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F0" w:rsidRPr="00212393" w:rsidRDefault="00525EF0" w:rsidP="00525EF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7658E" w:rsidRPr="00583AA7" w:rsidRDefault="00525EF0" w:rsidP="00583AA7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3天 </w:t>
      </w:r>
      <w:r w:rsidR="0017658E" w:rsidRPr="00525EF0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17658E" w:rsidRPr="00525EF0">
        <w:rPr>
          <w:rFonts w:ascii="华文行楷" w:eastAsia="华文行楷" w:hAnsi="华文楷体"/>
          <w:b/>
          <w:sz w:val="52"/>
          <w:szCs w:val="52"/>
        </w:rPr>
        <w:t>—</w:t>
      </w:r>
      <w:r w:rsidR="0017658E" w:rsidRPr="00525EF0">
        <w:rPr>
          <w:rFonts w:ascii="华文行楷" w:eastAsia="华文行楷" w:hAnsi="华文楷体" w:hint="eastAsia"/>
          <w:b/>
          <w:sz w:val="52"/>
          <w:szCs w:val="52"/>
        </w:rPr>
        <w:t>语段或划线句子</w:t>
      </w:r>
      <w:r w:rsidR="0017658E" w:rsidRPr="00583AA7">
        <w:rPr>
          <w:rFonts w:ascii="华文行楷" w:eastAsia="华文行楷" w:hAnsi="华文楷体" w:hint="eastAsia"/>
          <w:b/>
          <w:sz w:val="52"/>
          <w:szCs w:val="52"/>
        </w:rPr>
        <w:t>在文中作用</w:t>
      </w:r>
    </w:p>
    <w:p w:rsidR="00583AA7" w:rsidRPr="00212393" w:rsidRDefault="00583AA7" w:rsidP="00583AA7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理解划线语句、语段的作用，要从两方面考虑。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/>
        </w:rPr>
        <w:t>1</w:t>
      </w:r>
      <w:r w:rsidR="0017658E" w:rsidRPr="00525EF0">
        <w:rPr>
          <w:rFonts w:ascii="宋体" w:hAnsi="宋体" w:hint="eastAsia"/>
        </w:rPr>
        <w:t>、从结构上，常起的作用有：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/>
        </w:rPr>
        <w:t>A</w:t>
      </w:r>
      <w:r w:rsidR="0017658E" w:rsidRPr="00525EF0">
        <w:rPr>
          <w:rFonts w:ascii="宋体" w:hAnsi="宋体" w:hint="eastAsia"/>
        </w:rPr>
        <w:t>承上启下，过渡；</w:t>
      </w:r>
      <w:r w:rsidR="0017658E" w:rsidRPr="00525EF0">
        <w:rPr>
          <w:rFonts w:ascii="宋体" w:hAnsi="宋体"/>
        </w:rPr>
        <w:t>B</w:t>
      </w:r>
      <w:r w:rsidR="0017658E" w:rsidRPr="00525EF0">
        <w:rPr>
          <w:rFonts w:ascii="宋体" w:hAnsi="宋体" w:hint="eastAsia"/>
        </w:rPr>
        <w:t>总领全文，开启下文；</w:t>
      </w:r>
      <w:r w:rsidR="0017658E" w:rsidRPr="00525EF0">
        <w:rPr>
          <w:rFonts w:ascii="宋体" w:hAnsi="宋体"/>
        </w:rPr>
        <w:t>C</w:t>
      </w:r>
      <w:r w:rsidR="0017658E" w:rsidRPr="00525EF0">
        <w:rPr>
          <w:rFonts w:ascii="宋体" w:hAnsi="宋体" w:hint="eastAsia"/>
        </w:rPr>
        <w:t>总结上文</w:t>
      </w:r>
      <w:r>
        <w:rPr>
          <w:rFonts w:ascii="宋体" w:hAnsi="宋体" w:hint="eastAsia"/>
        </w:rPr>
        <w:t>；</w:t>
      </w:r>
      <w:r w:rsidR="0017658E" w:rsidRPr="00525EF0">
        <w:rPr>
          <w:rFonts w:ascii="宋体" w:hAnsi="宋体"/>
        </w:rPr>
        <w:t>D</w:t>
      </w:r>
      <w:r w:rsidR="0017658E" w:rsidRPr="00525EF0">
        <w:rPr>
          <w:rFonts w:ascii="宋体" w:hAnsi="宋体" w:hint="eastAsia"/>
        </w:rPr>
        <w:t>开篇点题；</w:t>
      </w:r>
      <w:r w:rsidR="0017658E" w:rsidRPr="00525EF0">
        <w:rPr>
          <w:rFonts w:ascii="宋体" w:hAnsi="宋体"/>
        </w:rPr>
        <w:t>E</w:t>
      </w:r>
      <w:r w:rsidR="0017658E" w:rsidRPr="00525EF0">
        <w:rPr>
          <w:rFonts w:ascii="宋体" w:hAnsi="宋体" w:hint="eastAsia"/>
        </w:rPr>
        <w:t>为后文设伏笔</w:t>
      </w:r>
      <w:r w:rsidR="0017658E" w:rsidRPr="00525EF0">
        <w:rPr>
          <w:rFonts w:ascii="宋体" w:hAnsi="宋体"/>
        </w:rPr>
        <w:t>F</w:t>
      </w:r>
      <w:r w:rsidR="0017658E" w:rsidRPr="00525EF0">
        <w:rPr>
          <w:rFonts w:ascii="宋体" w:hAnsi="宋体" w:hint="eastAsia"/>
        </w:rPr>
        <w:t>作铺垫；</w:t>
      </w:r>
      <w:r w:rsidR="0017658E" w:rsidRPr="00525EF0">
        <w:rPr>
          <w:rFonts w:ascii="宋体" w:hAnsi="宋体"/>
        </w:rPr>
        <w:t>G</w:t>
      </w:r>
      <w:r w:rsidR="0017658E" w:rsidRPr="00525EF0">
        <w:rPr>
          <w:rFonts w:ascii="宋体" w:hAnsi="宋体" w:hint="eastAsia"/>
        </w:rPr>
        <w:t>衬托；</w:t>
      </w:r>
      <w:r w:rsidR="0017658E" w:rsidRPr="00525EF0">
        <w:rPr>
          <w:rFonts w:ascii="宋体" w:hAnsi="宋体"/>
        </w:rPr>
        <w:t>H</w:t>
      </w:r>
      <w:r w:rsidR="0017658E" w:rsidRPr="00525EF0">
        <w:rPr>
          <w:rFonts w:ascii="宋体" w:hAnsi="宋体" w:hint="eastAsia"/>
        </w:rPr>
        <w:t>渲染；</w:t>
      </w:r>
      <w:r w:rsidR="0017658E" w:rsidRPr="00525EF0">
        <w:rPr>
          <w:rFonts w:ascii="宋体" w:hAnsi="宋体"/>
        </w:rPr>
        <w:t>I</w:t>
      </w:r>
      <w:r w:rsidR="0017658E" w:rsidRPr="00525EF0">
        <w:rPr>
          <w:rFonts w:ascii="宋体" w:hAnsi="宋体" w:hint="eastAsia"/>
        </w:rPr>
        <w:t>呼应、照应；</w:t>
      </w:r>
      <w:r w:rsidR="0017658E" w:rsidRPr="00525EF0">
        <w:rPr>
          <w:rFonts w:ascii="宋体" w:hAnsi="宋体"/>
        </w:rPr>
        <w:t>J</w:t>
      </w:r>
      <w:r w:rsidR="0017658E" w:rsidRPr="00525EF0">
        <w:rPr>
          <w:rFonts w:ascii="宋体" w:hAnsi="宋体" w:hint="eastAsia"/>
        </w:rPr>
        <w:t>对比；</w:t>
      </w:r>
      <w:r w:rsidR="0017658E" w:rsidRPr="00525EF0">
        <w:rPr>
          <w:rFonts w:ascii="宋体" w:hAnsi="宋体"/>
        </w:rPr>
        <w:t>K</w:t>
      </w:r>
      <w:r w:rsidR="0017658E" w:rsidRPr="00525EF0">
        <w:rPr>
          <w:rFonts w:ascii="宋体" w:hAnsi="宋体" w:hint="eastAsia"/>
        </w:rPr>
        <w:t>象征；</w:t>
      </w:r>
      <w:r w:rsidR="0017658E" w:rsidRPr="00525EF0">
        <w:rPr>
          <w:rFonts w:ascii="宋体" w:hAnsi="宋体"/>
        </w:rPr>
        <w:t>L</w:t>
      </w:r>
      <w:r w:rsidR="0017658E" w:rsidRPr="00525EF0">
        <w:rPr>
          <w:rFonts w:ascii="宋体" w:hAnsi="宋体" w:hint="eastAsia"/>
        </w:rPr>
        <w:t>先抑后扬；</w:t>
      </w:r>
      <w:r w:rsidR="0017658E" w:rsidRPr="00525EF0">
        <w:rPr>
          <w:rFonts w:ascii="宋体" w:hAnsi="宋体"/>
        </w:rPr>
        <w:t>M</w:t>
      </w:r>
      <w:r w:rsidR="0017658E" w:rsidRPr="00525EF0">
        <w:rPr>
          <w:rFonts w:ascii="宋体" w:hAnsi="宋体" w:hint="eastAsia"/>
        </w:rPr>
        <w:t>预示性作用等特点。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/>
        </w:rPr>
        <w:t>2</w:t>
      </w:r>
      <w:r w:rsidR="0017658E" w:rsidRPr="00525EF0">
        <w:rPr>
          <w:rFonts w:ascii="宋体" w:hAnsi="宋体" w:hint="eastAsia"/>
        </w:rPr>
        <w:t>、从内容上，作用常有：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/>
        </w:rPr>
        <w:t>A</w:t>
      </w:r>
      <w:r w:rsidR="0017658E" w:rsidRPr="00525EF0">
        <w:rPr>
          <w:rFonts w:ascii="宋体" w:hAnsi="宋体" w:hint="eastAsia"/>
        </w:rPr>
        <w:t>语面的象征义、喻指义；</w:t>
      </w:r>
      <w:r w:rsidR="0017658E" w:rsidRPr="00525EF0">
        <w:rPr>
          <w:rFonts w:ascii="宋体" w:hAnsi="宋体"/>
        </w:rPr>
        <w:t>B</w:t>
      </w:r>
      <w:r w:rsidR="0017658E" w:rsidRPr="00525EF0">
        <w:rPr>
          <w:rFonts w:ascii="宋体" w:hAnsi="宋体" w:hint="eastAsia"/>
        </w:rPr>
        <w:t>表现的人物思想性格；</w:t>
      </w:r>
      <w:r w:rsidR="0017658E" w:rsidRPr="00525EF0">
        <w:rPr>
          <w:rFonts w:ascii="宋体" w:hAnsi="宋体"/>
        </w:rPr>
        <w:t>C</w:t>
      </w:r>
      <w:r w:rsidR="0017658E" w:rsidRPr="00525EF0">
        <w:rPr>
          <w:rFonts w:ascii="宋体" w:hAnsi="宋体" w:hint="eastAsia"/>
        </w:rPr>
        <w:t>点明全文思想意义。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具体句段的作用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①试题中针对文章开头设置的“……有什么作用”类的问题该怎样回答？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归纳：文章的开头，不论具体的写法有何不同，但作用往往是或点题</w:t>
      </w:r>
      <w:r w:rsidR="001F73BB" w:rsidRPr="00961AFC"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，或交代下文要写的内容，引出所写的对象，或设置悬念，或渲染氛围，奠定全文感情基调等。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②针对文章中间内容设置的“……有什么作用”一类的问题该怎样回答？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归纳：文中的内容，其作用往往是或过渡、或为下文铺垫、或照应前文、或对比，往往是为了丰富文章的内容，更好的表达文章的主旨。在理解时，要注意结合题目，考虑它与上下文之间的关系。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③针对文章结尾设置的“……有什么作用”一类的问题该怎样回答？</w:t>
      </w:r>
      <w:r w:rsidR="001F73BB" w:rsidRPr="00961AFC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6578D3" w:rsidRPr="006578D3">
        <w:rPr>
          <w:rFonts w:ascii="宋体" w:hAnsi="宋体"/>
          <w:color w:val="FFFFFF"/>
          <w:sz w:val="4"/>
        </w:rPr>
        <w:t>[来源:Z#xx#k.Com]</w:t>
      </w:r>
    </w:p>
    <w:p w:rsidR="002374D1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归纳</w:t>
      </w:r>
      <w:r w:rsidR="001F73BB" w:rsidRPr="00961AFC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：文章的结尾非常重要，其作用往往是或照应题目、开头，或拓宽内容，或总结全文，或点明主旨，或深化主题等。</w:t>
      </w:r>
    </w:p>
    <w:p w:rsidR="00D5207A" w:rsidRPr="00212393" w:rsidRDefault="00D5207A" w:rsidP="00D5207A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7658E" w:rsidRPr="00525EF0" w:rsidRDefault="00D5207A" w:rsidP="00525EF0">
      <w:pPr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="0017658E" w:rsidRPr="00525EF0">
        <w:rPr>
          <w:rFonts w:ascii="宋体" w:hAnsi="宋体" w:hint="eastAsia"/>
        </w:rPr>
        <w:t>阅读《木鱼馄饨》，完成后面小题。（共</w:t>
      </w:r>
      <w:r w:rsidR="0017658E" w:rsidRPr="00525EF0">
        <w:rPr>
          <w:rFonts w:ascii="宋体" w:hAnsi="宋体"/>
        </w:rPr>
        <w:t>17</w:t>
      </w:r>
      <w:r w:rsidR="0017658E" w:rsidRPr="00525EF0">
        <w:rPr>
          <w:rFonts w:ascii="宋体" w:hAnsi="宋体" w:hint="eastAsia"/>
        </w:rPr>
        <w:t>分）</w:t>
      </w:r>
    </w:p>
    <w:p w:rsidR="0017658E" w:rsidRPr="00525EF0" w:rsidRDefault="0017658E" w:rsidP="00B301F6">
      <w:pPr>
        <w:jc w:val="center"/>
        <w:rPr>
          <w:rFonts w:ascii="宋体" w:hAnsi="宋体"/>
        </w:rPr>
      </w:pPr>
      <w:r w:rsidRPr="00525EF0">
        <w:rPr>
          <w:rFonts w:ascii="宋体" w:hAnsi="宋体" w:hint="eastAsia"/>
        </w:rPr>
        <w:t>木鱼馄饨</w:t>
      </w:r>
    </w:p>
    <w:p w:rsidR="0017658E" w:rsidRPr="00525EF0" w:rsidRDefault="0017658E" w:rsidP="00B301F6">
      <w:pPr>
        <w:jc w:val="center"/>
        <w:rPr>
          <w:rFonts w:ascii="宋体" w:hAnsi="宋体"/>
        </w:rPr>
      </w:pPr>
      <w:r w:rsidRPr="00525EF0">
        <w:rPr>
          <w:rFonts w:ascii="宋体" w:hAnsi="宋体" w:hint="eastAsia"/>
        </w:rPr>
        <w:t>林清玄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①深夜到临沂街去访友，偶然在巷子里遇见多年前旧识的卖馄饨的老人，他开朗依旧，风趣依旧，虽然抵不过岁月风霜而有一点佝偻了。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②四年多以前，我客居在临沂街，夜里时常工作到很晚，每天凌晨一点半左右，一阵清越的木鱼声，总是响进我临街的窗口。那木鱼的声音非常准时，天天都在凌晨的时间敲响，即使在风雨来时也不间断。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③刚开始的时候，木鱼声带给我一种神秘的感觉，往往令我停止工作，出神地望着窗外的长空，心里不断地想着：这深夜的木鱼声，到底是谁敲起的？它又象征了什么意义？难道有人每天凌晨一时在我住处附近念经吗？在民间，过去曾有敲木鱼为人报晓的僧侣，每日黎明将晓，他们就穿着袈裟草鞋，在街巷里穿梭，手里端着木鱼滴滴笃笃地敲出低沉雄长的声音。我一直觉得这种敲木鱼报佛音的事情，是中国佛教与民间生活相契的一种极好的佐证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④冬季里有一天，天空中落着无力的飘闪的小雨，我正读着一册印刷极为精美的《金刚经》，木鱼声恰好从远处的巷口传来，格外使人觉得昊天无极，我披衣坐起，撑着一把伞，决心去找木鱼声音的来处。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17658E" w:rsidRPr="00525EF0">
        <w:rPr>
          <w:rFonts w:ascii="宋体" w:hAnsi="宋体" w:hint="eastAsia"/>
        </w:rPr>
        <w:t>⑤那木鱼敲得十分沉重着力，从满天的雨丝里穿扬开来，它敲敲停停，忽远忽近，完全不像是寺庙里读经时急落的木鱼。我追踪着声音的轨迹，匆匆地穿过巷子，远远的，看到一个披着宽大布衣，戴着毡帽的小老头子，他推着一辆老旧的摊车，正摇摇摆摆地从巷子那一头走来。摊车上挂着一盏四十烛光的灯泡，随着道路的颠踬，在微雨的暗道里飘摇。一直迷惑我的木鱼声，就是那位老头所敲出来的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⑥一走近，才知道那只不过是一个寻常卖馄饨的摊子，我问老人为什么选择了木鱼的敲奏，他的回答竟是十分简单，他说：喜欢吃我的馄饨的老顾客，一听到我的木鱼声，他们就会跑出来买馄饨了。我不禁哑然，原来木鱼在他，就像乡下卖豆花的人摇动的铃铛，或者是卖冰水的小贩手中吸引小孩的喇叭，只是一种再</w:t>
      </w:r>
      <w:r w:rsidR="00961AFC" w:rsidRPr="00961AFC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也简单不过的信号。是我自己把木鱼</w:t>
      </w:r>
      <w:r w:rsidR="00961AFC" w:rsidRPr="00961AFC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联想得太远了，其实它有时候仅仅是一种劳苦生活的工具。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⑦老人也看出了我的失望，他说：先生，你吃一碗我的馄饨吧，完全是用精肉做成的，不加一点葱菜，连大饭店的厨师都爱吃我的馄饨呢。我于是丢弃了自己对木鱼的魔障，撑着伞，站立在一座红门前，就着老人摊子上的小灯，吃了一碗馄饨。在风雨中，我品出了老人</w:t>
      </w:r>
      <w:r w:rsidR="00961AFC" w:rsidRPr="00961AFC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的馄饨，确是人间的美味，不亚于他手中敲的木鱼。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⑧后来，我也慢慢成为老人忠实的顾客，每天工作到凌晨的段落，远远听到他的木鱼，就在巷口里候他，吃完一碗馄饨，才开始继续我一天未完的工作。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⑨和老人熟了以后，才知道他选择木鱼作为馄饨的信号有他独特的匠心。他说因为他的生意在深夜，实在想不出一种可以让远近都听闻而不致于吵醒熟睡人们的工具，而且深夜里像卖粽子的人大声叫嚷，是他觉得有失尊严而有所不为的，最后他选择了木鱼</w:t>
      </w:r>
      <w:r w:rsidR="0017658E" w:rsidRPr="00525EF0">
        <w:rPr>
          <w:rFonts w:ascii="宋体" w:hAnsi="宋体"/>
        </w:rPr>
        <w:t>——</w:t>
      </w:r>
      <w:r w:rsidR="0017658E" w:rsidRPr="00525EF0">
        <w:rPr>
          <w:rFonts w:ascii="宋体" w:hAnsi="宋体" w:hint="eastAsia"/>
        </w:rPr>
        <w:t>让清醒者可以听到他的叫唤，却不至于中断了熟睡者的美梦。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⑩木鱼总是木鱼，不管用什么</w:t>
      </w:r>
      <w:r w:rsidR="001F73BB" w:rsidRPr="00961AFC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角度来看它，它仍旧有它的可爱处，即使用在一个馄饨摊子上。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17658E" w:rsidRPr="00525EF0">
        <w:rPr>
          <w:rFonts w:ascii="宋体" w:hAnsi="宋体" w:cs="MS Mincho" w:hint="eastAsia"/>
        </w:rPr>
        <w:t>⑪</w:t>
      </w:r>
      <w:r w:rsidR="0017658E" w:rsidRPr="00525EF0">
        <w:rPr>
          <w:rFonts w:ascii="宋体" w:hAnsi="宋体" w:cs="宋体" w:hint="eastAsia"/>
        </w:rPr>
        <w:t>我吃老人的馄饨吃了一年多，直到后来迁居，才失去联系，但</w:t>
      </w:r>
      <w:r w:rsidR="0017658E" w:rsidRPr="00525EF0">
        <w:rPr>
          <w:rFonts w:ascii="宋体" w:hAnsi="宋体" w:hint="eastAsia"/>
          <w:u w:val="single"/>
        </w:rPr>
        <w:t>每当在静夜里工作，我仍时常怀念着他和他的馄饨。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17658E" w:rsidRPr="00525EF0">
        <w:rPr>
          <w:rFonts w:ascii="宋体" w:hAnsi="宋体" w:cs="MS Mincho" w:hint="eastAsia"/>
        </w:rPr>
        <w:t>⑫</w:t>
      </w:r>
      <w:r w:rsidR="0017658E" w:rsidRPr="00525EF0">
        <w:rPr>
          <w:rFonts w:ascii="宋体" w:hAnsi="宋体" w:cs="宋体" w:hint="eastAsia"/>
        </w:rPr>
        <w:t>老人是我们社会角落里一个平凡的人，他在临沂街一带卖了三十年馄饨，已经成为那一带夜生活里人尽皆知的人，他固然对自己亲手烹调后小心翼翼装在铁盒的馄饨很</w:t>
      </w:r>
      <w:r w:rsidR="001F73BB" w:rsidRPr="00961AFC">
        <w:rPr>
          <w:rFonts w:ascii="宋体" w:hAnsi="宋体" w:cs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cs="宋体" w:hint="eastAsia"/>
        </w:rPr>
        <w:t>有信心，他用木鱼声传递的馄饨也成为那一带的金字招牌。木鱼在他，在吃馄饨的人来说，都是生活里的一部分。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17658E" w:rsidRPr="00525EF0">
        <w:rPr>
          <w:rFonts w:ascii="宋体" w:hAnsi="宋体" w:cs="MS Mincho" w:hint="eastAsia"/>
        </w:rPr>
        <w:t>⑬</w:t>
      </w:r>
      <w:r w:rsidR="0017658E" w:rsidRPr="00525EF0">
        <w:rPr>
          <w:rFonts w:ascii="宋体" w:hAnsi="宋体" w:cs="宋体" w:hint="eastAsia"/>
        </w:rPr>
        <w:t>那一天遇到老人，他还是一袭布衣，还是敲着那个敲了三十年的木鱼，可是老人已经完</w:t>
      </w:r>
      <w:r w:rsidR="0017658E" w:rsidRPr="00525EF0">
        <w:rPr>
          <w:rFonts w:ascii="宋体" w:hAnsi="宋体" w:hint="eastAsia"/>
        </w:rPr>
        <w:t>全忘记我了，我想，岁月在他只是云淡风轻的一串声音吧。我站在巷口，看他缓缓推走小小的摊车消失在巷子的转角，一直到很远了，我还可以听见木鱼声从黑夜的空中穿过，温暖着迟睡者的心灵。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17658E" w:rsidRPr="00525EF0">
        <w:rPr>
          <w:rFonts w:ascii="宋体" w:hAnsi="宋体" w:cs="MS Mincho" w:hint="eastAsia"/>
        </w:rPr>
        <w:t>⑭</w:t>
      </w:r>
      <w:r w:rsidR="0017658E" w:rsidRPr="00525EF0">
        <w:rPr>
          <w:rFonts w:ascii="宋体" w:hAnsi="宋体" w:cs="宋体" w:hint="eastAsia"/>
        </w:rPr>
        <w:t>木鱼在馄饨摊子里真是美，充满了生活的美，我离开的时候这样想着，有时读不读经都是无关紧要的事。</w:t>
      </w:r>
      <w:r w:rsidR="00525EF0" w:rsidRPr="00525EF0">
        <w:rPr>
          <w:rFonts w:ascii="宋体" w:hAnsi="宋体"/>
        </w:rPr>
        <w:t xml:space="preserve"> </w:t>
      </w:r>
    </w:p>
    <w:p w:rsidR="002374D1" w:rsidRDefault="0017658E" w:rsidP="00525EF0">
      <w:pPr>
        <w:rPr>
          <w:rFonts w:ascii="宋体" w:hAnsi="宋体"/>
          <w:shd w:val="clear" w:color="auto" w:fill="FFFFFF"/>
        </w:rPr>
      </w:pPr>
      <w:r w:rsidRPr="00525EF0">
        <w:rPr>
          <w:rFonts w:ascii="宋体" w:hAnsi="宋体" w:hint="eastAsia"/>
        </w:rPr>
        <w:t>简要分析第</w:t>
      </w:r>
      <w:r w:rsidR="00961AFC" w:rsidRPr="00525EF0">
        <w:rPr>
          <w:rFonts w:ascii="宋体" w:hAnsi="宋体"/>
        </w:rPr>
        <w:fldChar w:fldCharType="begin"/>
      </w:r>
      <w:r w:rsidRPr="00525EF0">
        <w:rPr>
          <w:rFonts w:ascii="宋体" w:hAnsi="宋体"/>
        </w:rPr>
        <w:instrText xml:space="preserve"> EQ \o\ac(</w:instrText>
      </w:r>
      <w:r w:rsidRPr="00525EF0">
        <w:rPr>
          <w:rFonts w:ascii="宋体" w:hAnsi="宋体" w:hint="eastAsia"/>
        </w:rPr>
        <w:instrText>○</w:instrText>
      </w:r>
      <w:r w:rsidRPr="00525EF0">
        <w:rPr>
          <w:rFonts w:ascii="宋体" w:hAnsi="宋体"/>
        </w:rPr>
        <w:instrText>,</w:instrText>
      </w:r>
      <w:r w:rsidRPr="00525EF0">
        <w:rPr>
          <w:rFonts w:ascii="宋体" w:hAnsi="宋体"/>
          <w:position w:val="3"/>
        </w:rPr>
        <w:instrText>11</w:instrText>
      </w:r>
      <w:r w:rsidRPr="00525EF0">
        <w:rPr>
          <w:rFonts w:ascii="宋体" w:hAnsi="宋体"/>
        </w:rPr>
        <w:instrText>)</w:instrText>
      </w:r>
      <w:r w:rsidR="00961AFC" w:rsidRPr="00525EF0">
        <w:rPr>
          <w:rFonts w:ascii="宋体" w:hAnsi="宋体"/>
        </w:rPr>
        <w:fldChar w:fldCharType="end"/>
      </w:r>
      <w:r w:rsidRPr="00525EF0">
        <w:rPr>
          <w:rFonts w:ascii="宋体" w:hAnsi="宋体" w:hint="eastAsia"/>
        </w:rPr>
        <w:t>段中</w:t>
      </w:r>
      <w:r w:rsidRPr="00525EF0">
        <w:rPr>
          <w:rFonts w:ascii="宋体" w:hAnsi="宋体" w:hint="eastAsia"/>
          <w:shd w:val="clear" w:color="auto" w:fill="FFFFFF"/>
        </w:rPr>
        <w:t>划线句的作用。（</w:t>
      </w:r>
      <w:r w:rsidRPr="00525EF0">
        <w:rPr>
          <w:rFonts w:ascii="宋体" w:hAnsi="宋体"/>
          <w:shd w:val="clear" w:color="auto" w:fill="FFFFFF"/>
        </w:rPr>
        <w:t>4</w:t>
      </w:r>
      <w:r w:rsidRPr="00525EF0">
        <w:rPr>
          <w:rFonts w:ascii="宋体" w:hAnsi="宋体" w:hint="eastAsia"/>
          <w:shd w:val="clear" w:color="auto" w:fill="FFFFFF"/>
        </w:rPr>
        <w:t>分）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【答案】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这句话内容上表达了作者对卖馄饨老人的怀念和崇敬之情，结构上与上文“每天工作到凌晨都要吃完一碗馄饨才开始继续工作”相照应，使全篇浑然一体。（共</w:t>
      </w:r>
      <w:r w:rsidRPr="00525EF0">
        <w:rPr>
          <w:rFonts w:ascii="宋体" w:hAnsi="宋体"/>
        </w:rPr>
        <w:t>4</w:t>
      </w:r>
      <w:r w:rsidRPr="00525EF0">
        <w:rPr>
          <w:rFonts w:ascii="宋体" w:hAnsi="宋体" w:hint="eastAsia"/>
        </w:rPr>
        <w:t>分，内容</w:t>
      </w:r>
      <w:r w:rsidRPr="00525EF0">
        <w:rPr>
          <w:rFonts w:ascii="宋体" w:hAnsi="宋体"/>
        </w:rPr>
        <w:t>2</w:t>
      </w:r>
      <w:r w:rsidRPr="00525EF0">
        <w:rPr>
          <w:rFonts w:ascii="宋体" w:hAnsi="宋体" w:hint="eastAsia"/>
        </w:rPr>
        <w:t>分，结构</w:t>
      </w:r>
      <w:r w:rsidRPr="00525EF0">
        <w:rPr>
          <w:rFonts w:ascii="宋体" w:hAnsi="宋体"/>
        </w:rPr>
        <w:t>2</w:t>
      </w:r>
      <w:r w:rsidRPr="00525EF0">
        <w:rPr>
          <w:rFonts w:ascii="宋体" w:hAnsi="宋体" w:hint="eastAsia"/>
        </w:rPr>
        <w:t>分）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【解析】</w:t>
      </w:r>
    </w:p>
    <w:p w:rsidR="002374D1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试题分析：首先从结构上，和前面第⑧段中的“吃完一碗馄饨，才开始继续我一天未完的工作”相照应，内容上，每当在静夜里工作，我仍时常怀念着他和他的馄饨。体现了我喜欢吃老人的馄饨，</w:t>
      </w:r>
      <w:r w:rsidR="00525EF0" w:rsidRPr="00525EF0">
        <w:rPr>
          <w:rFonts w:ascii="宋体" w:hAnsi="宋体"/>
        </w:rPr>
        <w:t xml:space="preserve"> </w:t>
      </w:r>
      <w:r w:rsidRPr="00525EF0">
        <w:rPr>
          <w:rFonts w:ascii="宋体" w:hAnsi="宋体" w:hint="eastAsia"/>
        </w:rPr>
        <w:t>同时也表达了我对老人的怀念和崇敬之情。所以，从结构和内容作答即可。</w:t>
      </w:r>
    </w:p>
    <w:p w:rsidR="0017658E" w:rsidRPr="00525EF0" w:rsidRDefault="00D5207A" w:rsidP="00525EF0">
      <w:pPr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="0017658E" w:rsidRPr="00525EF0">
        <w:rPr>
          <w:rFonts w:ascii="宋体" w:hAnsi="宋体" w:hint="eastAsia"/>
        </w:rPr>
        <w:t>阅读孙友田的《剪不断的思念》一文，完成后面文题。（</w:t>
      </w:r>
      <w:r w:rsidR="0017658E" w:rsidRPr="00525EF0">
        <w:rPr>
          <w:rFonts w:ascii="宋体" w:hAnsi="宋体"/>
        </w:rPr>
        <w:t>19</w:t>
      </w:r>
      <w:r w:rsidR="0017658E" w:rsidRPr="00525EF0">
        <w:rPr>
          <w:rFonts w:ascii="宋体" w:hAnsi="宋体" w:hint="eastAsia"/>
        </w:rPr>
        <w:t>分）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①母亲去世了。终日陪伴她的那把剪刀，静静地躺在针线筐里，成了母亲的遗物，成了母亲一生勤劳的象征，给子女留下悠悠思念。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②母亲是位普通的妇女。她用那把普通的剪刀，剪裁一家人的衣帽鞋袜。在我童年</w:t>
      </w:r>
      <w:r w:rsidR="0017658E" w:rsidRPr="00525EF0">
        <w:rPr>
          <w:rFonts w:ascii="宋体" w:hAnsi="宋体" w:hint="eastAsia"/>
        </w:rPr>
        <w:lastRenderedPageBreak/>
        <w:t>的记忆里，每逢夜深人静时，总有一阵阵剪刀的“嚓嚓”声催我入梦。她为全家剪碎了多少长夜和寒暑，直到剪断了她与尘世之缘。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③剪断了她与尘世之缘，却剪不断亲人对她的思念。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④母亲</w:t>
      </w:r>
      <w:r w:rsidR="001F73BB" w:rsidRPr="00961AFC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有一双巧手，不仅针线活乡里闻名，剪纸花的手艺也很精湛。不管是姑娘的花鞋和娃娃的帽花，她一看就会剪。</w:t>
      </w:r>
      <w:r w:rsidR="0017658E" w:rsidRPr="00525EF0">
        <w:rPr>
          <w:rFonts w:ascii="宋体" w:hAnsi="宋体" w:hint="eastAsia"/>
          <w:u w:val="single"/>
        </w:rPr>
        <w:t>剪刀在她手里像条水中的鱼，穿梭在流逝的时光中</w:t>
      </w:r>
      <w:r w:rsidR="0017658E" w:rsidRPr="00525EF0">
        <w:rPr>
          <w:rFonts w:ascii="宋体" w:hAnsi="宋体" w:hint="eastAsia"/>
        </w:rPr>
        <w:t>。左邻右舍的大闺女、小媳妇喊着“亲嫂子”、喊着“好婶子”央求她剪花样子。记得小时候，常看她端着针线筐儿坐在门口剪纸花。针线筐里放着一本少角没边的线装书，书里夹着她剪的花鸟虫鱼，一朵朵、一只只，无不鲜活可爱。一天，街上来个吹糖人的，挑着一小锅冒着热气的糖稀，引得孩子们围上去买糖人。我不知母亲无钱，竟哭闹着也要买。母亲无奈，只好喊道：“吹糖人的，给俺孩子吹一个，俺用花样子跟你换。这不，都夹在这书本里，随你挑。”那吹糖人的果真过来挑了一副“喜鹊闹梅”，给我吹了一个“老鼠上灯台”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⑤弟弟出生后，母亲的那把剪刀增加了一种功能：为我们哥儿俩剪头发。记得有一次，我已上小学一年级，弟弟还没有上学。当时在外面剃头挑子剪一次头发要花两毛钱，按当时的物价，能买四只肉包子。看到我们俩头发长了，母亲就和我们商量：“这四毛钱给你们，每人两毛。叫我剪呢，省下钱来能买四只肉包子吃，不叫我剪呢，到外面剪去。就没有肉包子吃。”我还没有拿定注意，弟弟却马上决定吃肉包子。只见他手里拿着两毛钱，脖子里围着一条白毛巾，老实地坐在母亲怀里，等待开剪。母亲拿起剪刀，在弟弟头上小心翼翼地剪起来，尽管她剪纸技术精湛，但毕竟不是理发师，另外剪纸和剪发是两码事。实在难为母亲了。她精益求精不断进行修改，完工之后，弟弟的头还是变成了一只“花菜瓜”。我在一旁忍不住笑，弟弟却满不在乎，他连镜子都不照一下，扯下毛巾，一溜小跑去买肉包子去了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⑥我没有享受那一次</w:t>
      </w:r>
      <w:r w:rsidR="0017658E" w:rsidRPr="00525EF0">
        <w:rPr>
          <w:rFonts w:ascii="宋体" w:hAnsi="宋体" w:hint="eastAsia"/>
          <w:u w:val="single"/>
        </w:rPr>
        <w:t>特殊的母爱</w:t>
      </w:r>
      <w:r w:rsidR="0017658E" w:rsidRPr="00525EF0">
        <w:rPr>
          <w:rFonts w:ascii="宋体" w:hAnsi="宋体" w:hint="eastAsia"/>
        </w:rPr>
        <w:t>，至今后悔不已。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⑦剪不断，理还乱，是离愁……离别尚有团圆日，永诀再无相逢时。母亲去世，母爱已成史诗。再也看不见她的音容笑貌，再也听不到那“嚓嚓”的剪刀声</w:t>
      </w:r>
      <w:r w:rsidR="001F73BB" w:rsidRPr="00961AFC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……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⑧在母亲节那天夜里，我梦见那把剪刀已成为母亲的墓碑。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根据要求回答问题。（</w:t>
      </w:r>
      <w:r w:rsidRPr="00525EF0">
        <w:rPr>
          <w:rFonts w:ascii="宋体" w:hAnsi="宋体"/>
        </w:rPr>
        <w:t>6</w:t>
      </w:r>
      <w:r w:rsidRPr="00525EF0">
        <w:rPr>
          <w:rFonts w:ascii="宋体" w:hAnsi="宋体" w:hint="eastAsia"/>
        </w:rPr>
        <w:t>分）</w:t>
      </w:r>
    </w:p>
    <w:p w:rsidR="002374D1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结合上下文分析文章第③段的作用。（</w:t>
      </w:r>
      <w:r w:rsidRPr="00525EF0">
        <w:rPr>
          <w:rFonts w:ascii="宋体" w:hAnsi="宋体"/>
        </w:rPr>
        <w:t>2</w:t>
      </w:r>
      <w:r w:rsidRPr="00525EF0">
        <w:rPr>
          <w:rFonts w:ascii="宋体" w:hAnsi="宋体" w:hint="eastAsia"/>
        </w:rPr>
        <w:t>分）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【答案】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在结构上有承上启下的作用（</w:t>
      </w:r>
      <w:r w:rsidRPr="00525EF0">
        <w:rPr>
          <w:rFonts w:ascii="宋体" w:hAnsi="宋体"/>
        </w:rPr>
        <w:t>1</w:t>
      </w:r>
      <w:r w:rsidRPr="00525EF0">
        <w:rPr>
          <w:rFonts w:ascii="宋体" w:hAnsi="宋体" w:hint="eastAsia"/>
        </w:rPr>
        <w:t>分）；在内容上表达对母亲的思念之情，自然地引出下文对母亲具体事件的回忆（</w:t>
      </w:r>
      <w:r w:rsidRPr="00525EF0">
        <w:rPr>
          <w:rFonts w:ascii="宋体" w:hAnsi="宋体"/>
        </w:rPr>
        <w:t>1</w:t>
      </w:r>
      <w:r w:rsidRPr="00525EF0">
        <w:rPr>
          <w:rFonts w:ascii="宋体" w:hAnsi="宋体" w:hint="eastAsia"/>
        </w:rPr>
        <w:t>分）。</w:t>
      </w:r>
    </w:p>
    <w:p w:rsidR="002374D1" w:rsidRDefault="00D5207A" w:rsidP="00525EF0">
      <w:pPr>
        <w:rPr>
          <w:rFonts w:ascii="宋体" w:hAnsi="宋体"/>
        </w:rPr>
      </w:pPr>
      <w:r>
        <w:rPr>
          <w:rFonts w:ascii="宋体" w:hAnsi="宋体" w:hint="eastAsia"/>
        </w:rPr>
        <w:t>【解析】</w:t>
      </w:r>
      <w:r w:rsidR="0017658E" w:rsidRPr="00525EF0">
        <w:rPr>
          <w:rFonts w:ascii="宋体" w:hAnsi="宋体" w:hint="eastAsia"/>
        </w:rPr>
        <w:t>第②段结尾，直到剪断了她与尘世之缘，第③段剪断了她与尘世之缘，却剪不断亲人对她的思念，可以看出，第③段起着承上启下的作用，内容上，看这句话的内容，表达出对母亲的思念，同时开启下文，对母亲具体事件的回忆。从内容和结构作答。</w:t>
      </w:r>
    </w:p>
    <w:p w:rsidR="00D5207A" w:rsidRPr="00212393" w:rsidRDefault="00D5207A" w:rsidP="00D5207A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7658E" w:rsidRPr="00525EF0" w:rsidRDefault="00D5207A" w:rsidP="00525EF0">
      <w:pPr>
        <w:rPr>
          <w:rFonts w:ascii="宋体" w:hAnsi="宋体"/>
        </w:rPr>
      </w:pPr>
      <w:r w:rsidRPr="00525EF0">
        <w:rPr>
          <w:rFonts w:ascii="宋体" w:hAnsi="宋体" w:hint="eastAsia"/>
          <w:szCs w:val="32"/>
        </w:rPr>
        <w:t>（</w:t>
      </w:r>
      <w:r w:rsidRPr="00525EF0">
        <w:rPr>
          <w:rFonts w:ascii="宋体" w:hAnsi="宋体"/>
          <w:szCs w:val="32"/>
        </w:rPr>
        <w:t>2013</w:t>
      </w:r>
      <w:r w:rsidRPr="00525EF0">
        <w:rPr>
          <w:rFonts w:ascii="宋体" w:hAnsi="宋体" w:hint="eastAsia"/>
          <w:szCs w:val="32"/>
        </w:rPr>
        <w:t>年）</w:t>
      </w:r>
      <w:r w:rsidR="0017658E" w:rsidRPr="00525EF0">
        <w:rPr>
          <w:rFonts w:ascii="宋体" w:hAnsi="宋体" w:hint="eastAsia"/>
        </w:rPr>
        <w:t>现代文阅读Ⅱ（</w:t>
      </w:r>
      <w:r w:rsidR="0017658E" w:rsidRPr="00525EF0">
        <w:rPr>
          <w:rFonts w:ascii="宋体" w:hAnsi="宋体"/>
        </w:rPr>
        <w:t>10</w:t>
      </w:r>
      <w:r w:rsidR="0017658E" w:rsidRPr="00525EF0">
        <w:rPr>
          <w:rFonts w:ascii="宋体" w:hAnsi="宋体" w:hint="eastAsia"/>
        </w:rPr>
        <w:t>分）</w:t>
      </w:r>
    </w:p>
    <w:p w:rsidR="0017658E" w:rsidRPr="00525EF0" w:rsidRDefault="0017658E" w:rsidP="00B301F6">
      <w:pPr>
        <w:jc w:val="center"/>
        <w:rPr>
          <w:rFonts w:ascii="宋体" w:hAnsi="宋体"/>
        </w:rPr>
      </w:pPr>
      <w:r w:rsidRPr="00525EF0">
        <w:rPr>
          <w:rFonts w:ascii="宋体" w:hAnsi="宋体" w:hint="eastAsia"/>
        </w:rPr>
        <w:t>大师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①他是个普通的石匠，那天，接到一桩大买</w:t>
      </w:r>
      <w:r w:rsidR="001F73BB" w:rsidRPr="00961AFC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卖。邻村的财主要用汉白玉为去世的母亲雕座真人像，放在园子里，天天看着。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②第一次听到消息时，他不敢相信这样的好运会落在自己身上。一个石匠能雕刻玉石，应该说身价上了一个台阶。他知道这是一次机会，如果真的完成了这座人像，那么他就可以在石像上刻上自己的名字。那时，他就是石匠行当里数一数二的人物了，再也不会雕那些石碑石人石马，摆在自家门前，等人来收购，然后送到墓地，过着清贫的日子。因为那时，他应该是位大师了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③他认真地做着准备工作。先将所有的工具磨了一遍，然后将自己关了三天三夜，只看财主母亲的一幅画像，那画像似乎是女人年轻时候的，看上去很漂亮。石匠将那女人的相貌记在了心里。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17658E" w:rsidRPr="00525EF0">
        <w:rPr>
          <w:rFonts w:ascii="宋体" w:hAnsi="宋体" w:hint="eastAsia"/>
        </w:rPr>
        <w:t>④当他做好一切准备工作，来到财主家，第一眼看见那块汉白玉的时候，就已经按人体的比例位置，将那块漂亮的汉白玉给划分了，包括他的名字刻在哪里。</w:t>
      </w:r>
      <w:r w:rsidR="0017658E" w:rsidRPr="00525EF0">
        <w:rPr>
          <w:rFonts w:ascii="宋体" w:hAnsi="宋体" w:hint="eastAsia"/>
          <w:u w:val="single"/>
        </w:rPr>
        <w:t>他给自己的名字找了三个地方，一是在人像裙子的下摆处，二是在人像的袖口处，还有就是在人像的背后</w:t>
      </w:r>
      <w:r w:rsidR="0017658E" w:rsidRPr="00525EF0">
        <w:rPr>
          <w:rFonts w:ascii="宋体" w:hAnsi="宋体" w:hint="eastAsia"/>
        </w:rPr>
        <w:t>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⑤石匠构思好了便开始干活。一个月</w:t>
      </w:r>
      <w:r w:rsidR="001F73BB" w:rsidRPr="00961AFC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过去，人像完成了。财主来看的时候叫了起来：“你这刻的不是我母亲！”石匠找出财主母亲的画像，对比着看了起来。看着看着也觉出不像，但他没说，只是拿着画像给财主看。可财主却不看画像，冲着石匠说：“你现在雕的只是像我母亲，而不是我母亲。如果你只能做成跟这幅画一样，那我要你来雕什么？我有这幅画就行了。”说着，财主指着人像的袖口处说：“这是什么？你的名字？这画上有吗？我跟你说，你要雕得不好，这汉白玉的钱你出！”说完扬长而去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⑥石匠傻了眼，他没想到会是这样的结局。没赚到钱还要赔钱，要是传出去，在这个行当里就没法混了。石匠坐在人像前，目光呆呆地看着他亲手</w:t>
      </w:r>
      <w:r w:rsidR="001F73BB" w:rsidRPr="00961AFC">
        <w:rPr>
          <w:rFonts w:ascii="宋体" w:hAnsi="宋体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雕出来的人像，不知道怎么办才好。时间一点点过去了，月光洒落在人像上，映衬出汉白玉的洁白。石匠透过月光看见汉白玉发散出一片金光，在那金光里他看见了离世多年的母亲，正满含愁苦却不失慈祥地看着他。石匠，多年没看见母亲了，他想起母亲带给他的温暖，以及在他年少时母亲给他的关爱。这个时候，他突然想扑进母亲的怀里，再一次感受母亲给他的爱。他扑了上去，摸到的却是冰冷的石头，石匠的眼泪一下子流了出来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⑦石匠又在雕刻那座人像了，一个月过去了，没有完工。两个月过去了，还是没有完工。财主派人来看了几次，回去报告说还没有完工。整整十个月，石匠每天对着汉白玉慢慢地雕刻着，汉白玉是越来越鲜活，而石匠却是日渐消瘦。</w:t>
      </w:r>
      <w:r w:rsidR="006578D3" w:rsidRPr="006578D3">
        <w:rPr>
          <w:rFonts w:ascii="宋体" w:hAnsi="宋体"/>
          <w:color w:val="FFFFFF"/>
          <w:sz w:val="4"/>
        </w:rPr>
        <w:t>[来源:Z,xx,k.Com]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⑧十个月后，财主再次看见人像的时候，一下子跪倒在人像前，失声痛哭起来。跟来的家丁们也一下子肃然起敬，眼前的人像就是他们当年的老夫人。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⑨一个管家模样的人绕着人像转了几圈后，轻轻地走到石匠面前说：“你还没刻上你的名字。”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⑩石匠看了看天空，淡淡地说：“这么洁白的人像上为什么</w:t>
      </w:r>
      <w:r w:rsidR="00525EF0" w:rsidRPr="00525EF0">
        <w:rPr>
          <w:rFonts w:ascii="宋体" w:hAnsi="宋体"/>
        </w:rPr>
        <w:t xml:space="preserve"> </w:t>
      </w:r>
      <w:r w:rsidR="0017658E" w:rsidRPr="00525EF0">
        <w:rPr>
          <w:rFonts w:ascii="宋体" w:hAnsi="宋体" w:hint="eastAsia"/>
        </w:rPr>
        <w:t>要刻我的名字？”说完，他停了一会儿，似乎在思考什么，然后对那个人说：“我好像忘了我的名字，你能告诉我吗？”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那人一下子弯下了腰，轻声地说：“你的名字叫大师。”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（选自《天池小小说》，有删改）</w:t>
      </w:r>
    </w:p>
    <w:p w:rsidR="002374D1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联系上下文，说说第</w:t>
      </w:r>
      <w:r w:rsidRPr="00525EF0">
        <w:rPr>
          <w:rFonts w:ascii="宋体" w:hAnsi="宋体" w:cs="宋体" w:hint="eastAsia"/>
        </w:rPr>
        <w:t>④</w:t>
      </w:r>
      <w:r w:rsidRPr="00525EF0">
        <w:rPr>
          <w:rFonts w:ascii="宋体" w:hAnsi="宋体" w:hint="eastAsia"/>
        </w:rPr>
        <w:t>段画线句子的作用。（</w:t>
      </w:r>
      <w:r w:rsidRPr="00525EF0">
        <w:rPr>
          <w:rFonts w:ascii="宋体" w:hAnsi="宋体"/>
        </w:rPr>
        <w:t>2</w:t>
      </w:r>
      <w:r w:rsidRPr="00525EF0">
        <w:rPr>
          <w:rFonts w:ascii="宋体" w:hAnsi="宋体" w:hint="eastAsia"/>
        </w:rPr>
        <w:t>分）</w:t>
      </w:r>
    </w:p>
    <w:p w:rsidR="002374D1" w:rsidRDefault="006578D3" w:rsidP="00525EF0">
      <w:pPr>
        <w:rPr>
          <w:rFonts w:ascii="宋体" w:hAnsi="宋体"/>
        </w:rPr>
      </w:pPr>
      <w:r w:rsidRPr="006578D3">
        <w:rPr>
          <w:rFonts w:ascii="宋体" w:hAnsi="宋体"/>
          <w:color w:val="FFFFFF"/>
          <w:sz w:val="4"/>
        </w:rPr>
        <w:t>[来源:学+科+网]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【答案】</w:t>
      </w:r>
      <w:r w:rsidR="006578D3" w:rsidRPr="006578D3">
        <w:rPr>
          <w:rFonts w:ascii="宋体" w:hAnsi="宋体"/>
          <w:color w:val="FFFFFF"/>
          <w:sz w:val="4"/>
        </w:rPr>
        <w:t>[来源:学科网]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通过细节描写，表现了石匠看重名利的心理；同时与后文</w:t>
      </w:r>
      <w:r w:rsidR="001F73BB" w:rsidRPr="00961AFC">
        <w:rPr>
          <w:rFonts w:ascii="宋体" w:hAnsi="宋体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Pr="00525EF0">
        <w:rPr>
          <w:rFonts w:ascii="宋体" w:hAnsi="宋体" w:hint="eastAsia"/>
        </w:rPr>
        <w:t>石匠“忘记”自己的名字形成对比。（评分：</w:t>
      </w:r>
      <w:r w:rsidRPr="00525EF0">
        <w:rPr>
          <w:rFonts w:ascii="宋体" w:hAnsi="宋体"/>
        </w:rPr>
        <w:t>2</w:t>
      </w:r>
      <w:r w:rsidRPr="00525EF0">
        <w:rPr>
          <w:rFonts w:ascii="宋体" w:hAnsi="宋体" w:hint="eastAsia"/>
        </w:rPr>
        <w:t>分，每个要点</w:t>
      </w:r>
      <w:r w:rsidRPr="00525EF0">
        <w:rPr>
          <w:rFonts w:ascii="宋体" w:hAnsi="宋体"/>
        </w:rPr>
        <w:t>1</w:t>
      </w:r>
      <w:r w:rsidRPr="00525EF0">
        <w:rPr>
          <w:rFonts w:ascii="宋体" w:hAnsi="宋体" w:hint="eastAsia"/>
        </w:rPr>
        <w:t>分，意近即可）</w:t>
      </w:r>
    </w:p>
    <w:p w:rsidR="002374D1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【解析】他给自己的名字找了三个地方，一是在人像裙子的下摆处，二是在人像的袖口处，还有就是在人像的背后。根据这句话的内容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写石匠早就准备好把自己的名字刻在那些地方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他认为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刻上名字就变成大师了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表明石匠重名利的心理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这和文章第</w:t>
      </w:r>
      <w:r w:rsidRPr="00525EF0">
        <w:rPr>
          <w:rFonts w:ascii="宋体" w:hAnsi="宋体"/>
        </w:rPr>
        <w:t>5</w:t>
      </w:r>
      <w:r w:rsidRPr="00525EF0">
        <w:rPr>
          <w:rFonts w:ascii="宋体" w:hAnsi="宋体" w:hint="eastAsia"/>
        </w:rPr>
        <w:t>段到文章的结尾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石匠雕塑的画像被财主否定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到得到肯定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到有人评价他为大师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石匠已经不在乎名字刻在</w:t>
      </w:r>
      <w:r w:rsidR="001F73BB" w:rsidRPr="00961AFC">
        <w:rPr>
          <w:rFonts w:ascii="宋体" w:hAnsi="宋体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4435"/>
          </v:shape>
        </w:pict>
      </w:r>
      <w:r w:rsidRPr="00525EF0">
        <w:rPr>
          <w:rFonts w:ascii="宋体" w:hAnsi="宋体" w:hint="eastAsia"/>
        </w:rPr>
        <w:t>哪了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因为他成为真正的大师了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形成鲜明的对比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突出石匠的努力及不功利的心理</w:t>
      </w:r>
      <w:r w:rsidRPr="00525EF0">
        <w:rPr>
          <w:rFonts w:ascii="宋体" w:hAnsi="宋体"/>
        </w:rPr>
        <w:t>.</w:t>
      </w:r>
      <w:r w:rsidRPr="00525EF0">
        <w:rPr>
          <w:rFonts w:ascii="宋体" w:hAnsi="宋体" w:hint="eastAsia"/>
        </w:rPr>
        <w:t>所以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分析画线句子的作用</w:t>
      </w:r>
      <w:r w:rsidRPr="00525EF0">
        <w:rPr>
          <w:rFonts w:ascii="宋体" w:hAnsi="宋体"/>
        </w:rPr>
        <w:t>,</w:t>
      </w:r>
      <w:r w:rsidRPr="00525EF0">
        <w:rPr>
          <w:rFonts w:ascii="宋体" w:hAnsi="宋体" w:hint="eastAsia"/>
        </w:rPr>
        <w:t>从画线句子的内容和结构分析即可</w:t>
      </w:r>
      <w:r w:rsidRPr="00525EF0">
        <w:rPr>
          <w:rFonts w:ascii="宋体" w:hAnsi="宋体"/>
        </w:rPr>
        <w:t>.</w:t>
      </w:r>
    </w:p>
    <w:p w:rsidR="00391F26" w:rsidRPr="00525EF0" w:rsidRDefault="00391F26" w:rsidP="00525EF0">
      <w:pPr>
        <w:rPr>
          <w:rFonts w:ascii="宋体" w:hAnsi="宋体"/>
        </w:rPr>
      </w:pPr>
    </w:p>
    <w:sectPr w:rsidR="00391F26" w:rsidRPr="00525EF0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58E" w:rsidRDefault="0017658E" w:rsidP="00AD3992">
      <w:r>
        <w:separator/>
      </w:r>
    </w:p>
  </w:endnote>
  <w:endnote w:type="continuationSeparator" w:id="0">
    <w:p w:rsidR="0017658E" w:rsidRDefault="0017658E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58E" w:rsidRDefault="0017658E" w:rsidP="00AD3992">
      <w:r>
        <w:separator/>
      </w:r>
    </w:p>
  </w:footnote>
  <w:footnote w:type="continuationSeparator" w:id="0">
    <w:p w:rsidR="0017658E" w:rsidRDefault="0017658E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B" w:rsidRPr="001F73BB" w:rsidRDefault="001F73BB" w:rsidP="001F73B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8D3" w:rsidRPr="001F73BB" w:rsidRDefault="006578D3" w:rsidP="001F73B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1636F"/>
    <w:rsid w:val="00026C90"/>
    <w:rsid w:val="00052453"/>
    <w:rsid w:val="000F34FA"/>
    <w:rsid w:val="000F4ECD"/>
    <w:rsid w:val="0017658E"/>
    <w:rsid w:val="001F73BB"/>
    <w:rsid w:val="002374D1"/>
    <w:rsid w:val="002A2386"/>
    <w:rsid w:val="002F60EC"/>
    <w:rsid w:val="0030319F"/>
    <w:rsid w:val="00391F26"/>
    <w:rsid w:val="00466E59"/>
    <w:rsid w:val="004E63D0"/>
    <w:rsid w:val="005131B0"/>
    <w:rsid w:val="00525EF0"/>
    <w:rsid w:val="0054078A"/>
    <w:rsid w:val="00583AA7"/>
    <w:rsid w:val="006366BE"/>
    <w:rsid w:val="006578D3"/>
    <w:rsid w:val="0070133A"/>
    <w:rsid w:val="00741E32"/>
    <w:rsid w:val="007543DC"/>
    <w:rsid w:val="007A1482"/>
    <w:rsid w:val="007A55E5"/>
    <w:rsid w:val="007A64BA"/>
    <w:rsid w:val="00961AFC"/>
    <w:rsid w:val="00965835"/>
    <w:rsid w:val="00975247"/>
    <w:rsid w:val="009E1FB8"/>
    <w:rsid w:val="00A0138B"/>
    <w:rsid w:val="00A0775C"/>
    <w:rsid w:val="00A63004"/>
    <w:rsid w:val="00AB1A89"/>
    <w:rsid w:val="00AD3992"/>
    <w:rsid w:val="00AF0F06"/>
    <w:rsid w:val="00B301F6"/>
    <w:rsid w:val="00B30CA7"/>
    <w:rsid w:val="00BC62FB"/>
    <w:rsid w:val="00C3639D"/>
    <w:rsid w:val="00C563D1"/>
    <w:rsid w:val="00C65B97"/>
    <w:rsid w:val="00C72F96"/>
    <w:rsid w:val="00D5207A"/>
    <w:rsid w:val="00DC74E7"/>
    <w:rsid w:val="00DD4B4F"/>
    <w:rsid w:val="00E17E42"/>
    <w:rsid w:val="00E55184"/>
    <w:rsid w:val="00EA770D"/>
    <w:rsid w:val="00EC52FA"/>
    <w:rsid w:val="00EE2B92"/>
    <w:rsid w:val="00F22645"/>
    <w:rsid w:val="00F5506D"/>
    <w:rsid w:val="00F93724"/>
    <w:rsid w:val="00F95880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791</Words>
  <Characters>4513</Characters>
  <DocSecurity>0</DocSecurity>
  <Lines>37</Lines>
  <Paragraphs>10</Paragraphs>
  <ScaleCrop>false</ScaleCrop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2014-12-16T06:10:00Z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