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04" w:rsidRPr="00212393" w:rsidRDefault="00740504" w:rsidP="0074050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6A00F3" w:rsidRPr="00740504" w:rsidRDefault="00740504" w:rsidP="00740504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9天 </w:t>
      </w:r>
      <w:r w:rsidR="006A00F3" w:rsidRPr="00740504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6A00F3" w:rsidRPr="00740504">
        <w:rPr>
          <w:rFonts w:ascii="华文行楷" w:eastAsia="华文行楷" w:hAnsi="华文楷体"/>
          <w:b/>
          <w:sz w:val="52"/>
          <w:szCs w:val="52"/>
        </w:rPr>
        <w:t>——</w:t>
      </w:r>
      <w:r w:rsidR="006A00F3" w:rsidRPr="00740504">
        <w:rPr>
          <w:rFonts w:ascii="华文行楷" w:eastAsia="华文行楷" w:hAnsi="华文楷体" w:hint="eastAsia"/>
          <w:b/>
          <w:sz w:val="52"/>
          <w:szCs w:val="52"/>
        </w:rPr>
        <w:t>概括人称作用</w:t>
      </w:r>
    </w:p>
    <w:p w:rsidR="00740504" w:rsidRPr="00212393" w:rsidRDefault="00740504" w:rsidP="00740504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A00F3" w:rsidRPr="00740504" w:rsidRDefault="00740504" w:rsidP="00740504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6A00F3" w:rsidRPr="00740504">
        <w:rPr>
          <w:rFonts w:ascii="宋体" w:hAnsi="宋体" w:hint="eastAsia"/>
          <w:szCs w:val="24"/>
        </w:rPr>
        <w:t>第一人称的作用我们都熟悉，即用第一人称叙事，使故事更加真实可信，</w:t>
      </w:r>
      <w:r w:rsidR="006A00F3" w:rsidRPr="00740504">
        <w:rPr>
          <w:rFonts w:ascii="宋体" w:hAnsi="宋体" w:cs="Arial" w:hint="eastAsia"/>
          <w:kern w:val="0"/>
          <w:szCs w:val="24"/>
        </w:rPr>
        <w:t>便于直接、自由</w:t>
      </w:r>
      <w:r w:rsidR="00D50639" w:rsidRPr="00D50639">
        <w:rPr>
          <w:rFonts w:ascii="宋体" w:hAnsi="宋体" w:cs="Arial"/>
          <w:kern w:val="0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25531"/>
          </v:shape>
        </w:pict>
      </w:r>
      <w:r w:rsidR="006A00F3" w:rsidRPr="00740504">
        <w:rPr>
          <w:rFonts w:ascii="宋体" w:hAnsi="宋体" w:cs="Arial" w:hint="eastAsia"/>
          <w:kern w:val="0"/>
          <w:szCs w:val="24"/>
        </w:rPr>
        <w:t>地表达思想感情</w:t>
      </w:r>
      <w:r w:rsidR="006A00F3" w:rsidRPr="00740504">
        <w:rPr>
          <w:rFonts w:ascii="宋体" w:hAnsi="宋体" w:cs="Arial"/>
          <w:kern w:val="0"/>
          <w:szCs w:val="24"/>
        </w:rPr>
        <w:t>,</w:t>
      </w:r>
      <w:r w:rsidR="006A00F3" w:rsidRPr="00740504">
        <w:rPr>
          <w:rFonts w:ascii="宋体" w:hAnsi="宋体" w:hint="eastAsia"/>
          <w:szCs w:val="24"/>
        </w:rPr>
        <w:t>更有利于揭示文章的主题。</w:t>
      </w:r>
    </w:p>
    <w:p w:rsidR="006A00F3" w:rsidRPr="00740504" w:rsidRDefault="00740504" w:rsidP="00740504">
      <w:pPr>
        <w:rPr>
          <w:rFonts w:ascii="宋体" w:hAnsi="宋体" w:cs="Arial"/>
          <w:szCs w:val="24"/>
        </w:rPr>
      </w:pPr>
      <w:r>
        <w:rPr>
          <w:rFonts w:ascii="宋体" w:hAnsi="宋体" w:cs="Arial" w:hint="eastAsia"/>
          <w:szCs w:val="24"/>
        </w:rPr>
        <w:tab/>
      </w:r>
      <w:r w:rsidR="006A00F3" w:rsidRPr="00740504">
        <w:rPr>
          <w:rFonts w:ascii="宋体" w:hAnsi="宋体" w:cs="Arial" w:hint="eastAsia"/>
          <w:szCs w:val="24"/>
        </w:rPr>
        <w:t>第二人称叙述的好处</w:t>
      </w:r>
      <w:r w:rsidRPr="00740504">
        <w:rPr>
          <w:rFonts w:ascii="宋体" w:hAnsi="宋体" w:cs="Arial"/>
          <w:szCs w:val="24"/>
        </w:rPr>
        <w:t xml:space="preserve"> </w:t>
      </w:r>
      <w:r w:rsidR="006A00F3" w:rsidRPr="00740504">
        <w:rPr>
          <w:rFonts w:ascii="宋体" w:hAnsi="宋体" w:cs="Arial" w:hint="eastAsia"/>
          <w:szCs w:val="24"/>
        </w:rPr>
        <w:t>：</w:t>
      </w:r>
    </w:p>
    <w:p w:rsidR="006A00F3" w:rsidRPr="00740504" w:rsidRDefault="00740504" w:rsidP="00740504">
      <w:pPr>
        <w:rPr>
          <w:rFonts w:ascii="宋体" w:hAnsi="宋体" w:cs="Arial"/>
          <w:szCs w:val="24"/>
        </w:rPr>
      </w:pPr>
      <w:r>
        <w:rPr>
          <w:rFonts w:ascii="宋体" w:hAnsi="宋体" w:cs="Arial" w:hint="eastAsia"/>
          <w:szCs w:val="24"/>
        </w:rPr>
        <w:tab/>
      </w:r>
      <w:r w:rsidR="006A00F3" w:rsidRPr="00740504">
        <w:rPr>
          <w:rFonts w:ascii="宋体" w:hAnsi="宋体" w:cs="Arial"/>
          <w:szCs w:val="24"/>
        </w:rPr>
        <w:t>1</w:t>
      </w:r>
      <w:r>
        <w:rPr>
          <w:rFonts w:ascii="宋体" w:hAnsi="宋体" w:cs="Arial" w:hint="eastAsia"/>
          <w:szCs w:val="24"/>
        </w:rPr>
        <w:t>。</w:t>
      </w:r>
      <w:r w:rsidR="006A00F3" w:rsidRPr="00740504">
        <w:rPr>
          <w:rFonts w:ascii="宋体" w:hAnsi="宋体" w:cs="宋体" w:hint="eastAsia"/>
          <w:szCs w:val="24"/>
        </w:rPr>
        <w:t>①</w:t>
      </w:r>
      <w:r w:rsidR="006A00F3" w:rsidRPr="00740504">
        <w:rPr>
          <w:rFonts w:ascii="宋体" w:hAnsi="宋体" w:cs="Arial" w:hint="eastAsia"/>
          <w:szCs w:val="24"/>
        </w:rPr>
        <w:t>更直接</w:t>
      </w:r>
      <w:r w:rsidRPr="00740504">
        <w:rPr>
          <w:rFonts w:ascii="宋体" w:hAnsi="宋体" w:cs="Arial"/>
          <w:szCs w:val="24"/>
        </w:rPr>
        <w:t xml:space="preserve"> </w:t>
      </w:r>
      <w:r w:rsidR="006A00F3" w:rsidRPr="00740504">
        <w:rPr>
          <w:rFonts w:ascii="宋体" w:hAnsi="宋体" w:cs="Arial" w:hint="eastAsia"/>
          <w:szCs w:val="24"/>
        </w:rPr>
        <w:t>、更自然</w:t>
      </w:r>
      <w:r w:rsidRPr="00740504">
        <w:rPr>
          <w:rFonts w:ascii="宋体" w:hAnsi="宋体" w:cs="Arial"/>
          <w:szCs w:val="24"/>
        </w:rPr>
        <w:t xml:space="preserve"> </w:t>
      </w:r>
    </w:p>
    <w:p w:rsidR="006A00F3" w:rsidRPr="00740504" w:rsidRDefault="00740504" w:rsidP="00740504">
      <w:pPr>
        <w:rPr>
          <w:rFonts w:ascii="宋体" w:hAnsi="宋体" w:cs="Arial"/>
          <w:szCs w:val="24"/>
        </w:rPr>
      </w:pPr>
      <w:r>
        <w:rPr>
          <w:rFonts w:ascii="宋体" w:hAnsi="宋体" w:cs="Arial" w:hint="eastAsia"/>
          <w:szCs w:val="24"/>
        </w:rPr>
        <w:tab/>
      </w:r>
      <w:r w:rsidR="006A00F3" w:rsidRPr="00740504">
        <w:rPr>
          <w:rFonts w:ascii="宋体" w:hAnsi="宋体" w:cs="Arial"/>
          <w:szCs w:val="24"/>
        </w:rPr>
        <w:t>2</w:t>
      </w:r>
      <w:r w:rsidR="006A00F3" w:rsidRPr="00740504">
        <w:rPr>
          <w:rFonts w:ascii="宋体" w:hAnsi="宋体" w:cs="Arial" w:hint="eastAsia"/>
          <w:szCs w:val="24"/>
        </w:rPr>
        <w:t>．增加亲切感，这种方法的效果就好像是作者面对我们娓娓而谈一样，无形之中拉近了读者的距离。</w:t>
      </w:r>
    </w:p>
    <w:p w:rsidR="00740504" w:rsidRPr="00740504" w:rsidRDefault="00740504" w:rsidP="00740504">
      <w:pPr>
        <w:rPr>
          <w:rFonts w:ascii="宋体" w:hAnsi="宋体"/>
          <w:szCs w:val="24"/>
        </w:rPr>
      </w:pPr>
      <w:r>
        <w:rPr>
          <w:rFonts w:ascii="宋体" w:hAnsi="宋体" w:cs="Arial" w:hint="eastAsia"/>
          <w:szCs w:val="24"/>
        </w:rPr>
        <w:tab/>
      </w:r>
      <w:r w:rsidR="006A00F3" w:rsidRPr="00740504">
        <w:rPr>
          <w:rFonts w:ascii="宋体" w:hAnsi="宋体" w:cs="Arial"/>
          <w:szCs w:val="24"/>
        </w:rPr>
        <w:t>3</w:t>
      </w:r>
      <w:r w:rsidR="006A00F3" w:rsidRPr="00740504">
        <w:rPr>
          <w:rFonts w:ascii="宋体" w:hAnsi="宋体" w:hint="eastAsia"/>
          <w:szCs w:val="24"/>
        </w:rPr>
        <w:t>．便于对话，便于抒情，有呼告效果，同时使抒情更加强烈感人；</w:t>
      </w:r>
    </w:p>
    <w:p w:rsidR="006A00F3" w:rsidRPr="00740504" w:rsidRDefault="00740504" w:rsidP="00740504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6A00F3" w:rsidRPr="00740504">
        <w:rPr>
          <w:rFonts w:ascii="宋体" w:hAnsi="宋体" w:hint="eastAsia"/>
          <w:szCs w:val="24"/>
        </w:rPr>
        <w:t>可加强感染力；用于物，有拟人化效果。</w:t>
      </w:r>
    </w:p>
    <w:p w:rsidR="006A00F3" w:rsidRPr="00740504" w:rsidRDefault="00740504" w:rsidP="00740504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6A00F3" w:rsidRPr="00740504">
        <w:rPr>
          <w:rFonts w:ascii="宋体" w:hAnsi="宋体" w:hint="eastAsia"/>
          <w:szCs w:val="24"/>
        </w:rPr>
        <w:t>第三人称好处</w:t>
      </w:r>
      <w:r w:rsidR="009D1556" w:rsidRPr="009D1556">
        <w:rPr>
          <w:rFonts w:ascii="宋体" w:hAnsi="宋体"/>
          <w:color w:val="FFFFFF"/>
          <w:sz w:val="4"/>
          <w:szCs w:val="24"/>
        </w:rPr>
        <w:t>[来源:学§科§网]</w:t>
      </w:r>
    </w:p>
    <w:p w:rsidR="00F55223" w:rsidRDefault="00740504" w:rsidP="00740504">
      <w:pPr>
        <w:rPr>
          <w:rFonts w:ascii="宋体" w:hAnsi="宋体" w:cs="Arial"/>
          <w:szCs w:val="24"/>
        </w:rPr>
      </w:pPr>
      <w:r>
        <w:rPr>
          <w:rFonts w:ascii="宋体" w:hAnsi="宋体" w:hint="eastAsia"/>
          <w:szCs w:val="24"/>
        </w:rPr>
        <w:tab/>
      </w:r>
      <w:r w:rsidR="006A00F3" w:rsidRPr="00740504">
        <w:rPr>
          <w:rFonts w:ascii="宋体" w:hAnsi="宋体" w:hint="eastAsia"/>
          <w:szCs w:val="24"/>
        </w:rPr>
        <w:t>设</w:t>
      </w:r>
      <w:r w:rsidR="006A00F3" w:rsidRPr="00740504">
        <w:rPr>
          <w:rFonts w:ascii="宋体" w:hAnsi="宋体" w:cs="Arial" w:hint="eastAsia"/>
          <w:szCs w:val="24"/>
        </w:rPr>
        <w:t>置悬念，突显文章中心，能够比较直接客观地展现丰富多彩的生活，不受时空限制，具有全知全能的特点，反映现实较为灵活自如。能引起读者共鸣。</w:t>
      </w:r>
    </w:p>
    <w:p w:rsidR="00740504" w:rsidRPr="00212393" w:rsidRDefault="00740504" w:rsidP="0074050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6A00F3" w:rsidRPr="00740504" w:rsidRDefault="00740504" w:rsidP="00740504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6A00F3" w:rsidRPr="00740504">
        <w:rPr>
          <w:rFonts w:ascii="宋体" w:hAnsi="宋体" w:hint="eastAsia"/>
        </w:rPr>
        <w:t>篱笆青青（</w:t>
      </w:r>
      <w:r w:rsidR="006A00F3" w:rsidRPr="00740504">
        <w:rPr>
          <w:rFonts w:ascii="宋体" w:hAnsi="宋体"/>
        </w:rPr>
        <w:t>23</w:t>
      </w:r>
      <w:r w:rsidR="006A00F3" w:rsidRPr="00740504">
        <w:rPr>
          <w:rFonts w:ascii="宋体" w:hAnsi="宋体" w:hint="eastAsia"/>
        </w:rPr>
        <w:t>分）</w:t>
      </w:r>
    </w:p>
    <w:p w:rsidR="006A00F3" w:rsidRPr="00740504" w:rsidRDefault="006A00F3" w:rsidP="00ED1FEB">
      <w:pPr>
        <w:jc w:val="center"/>
        <w:rPr>
          <w:rFonts w:ascii="宋体" w:hAnsi="宋体"/>
        </w:rPr>
      </w:pPr>
      <w:r w:rsidRPr="00740504">
        <w:rPr>
          <w:rFonts w:ascii="宋体" w:hAnsi="宋体" w:hint="eastAsia"/>
        </w:rPr>
        <w:t>宋长征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①篱笆青青，来自乡村的深处，青绿着，蜿蜒着，逶迤着，像一条绿色的丝带，拴住乡村的暖，拴住庄户人家的脚步，拴住千里万里之外游子的心房。你见过山的险峻，见过海的宽广，不一定就见过一围小小的篱笆，纤细，温柔，一如母亲慈爱的眼神。等你走得近了，等你放下手中的行囊，你禁不住要停下来，在这小小的篱笆旁，借着篱笆青青的思绪，想起了远方的亲人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②一丛篱笆，可能是一段小小的竹林。青青的叶子，细细的竹节，繁密或稀疏的枝条，透过去，能看见鸡的逡巡、鸭的悠闲，或者还有一条狗戒备的眼神。忽而，篱笆深处闪过一张朴实的面孔，和蔼的女主人会用浓浓的方言问你：渴了？还是累了，要歇歇脚？庄户人家的日子散乱，不过水是甜甜的。没错，甜津津，凉丝丝，你不要介意隔着竹篱递过来的青瓷大碗，井拔的凉水混着竹的清新沁人心脾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③竹篱内外，陌生也变得如此温馨。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④一丛篱笆可能是一棵棵紧密相连的花椒树。尖尖的针刺均匀分布在相互交错的枝丫间，不</w:t>
      </w:r>
      <w:r w:rsidR="00D50639" w:rsidRPr="00D50639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2pt;height:.5pt">
            <v:imagedata r:id="rId6" o:title="1230161225531"/>
          </v:shape>
        </w:pict>
      </w:r>
      <w:r w:rsidR="006A00F3" w:rsidRPr="00740504">
        <w:rPr>
          <w:rFonts w:ascii="宋体" w:hAnsi="宋体" w:hint="eastAsia"/>
        </w:rPr>
        <w:t>挡风，不挡雨，却可以忠实守护好自家的小院。院子里的枣树挂满了果儿，红的青的真好看，馋煞了几个调皮的乡下小子，商商量量围着花椒树篱笆转了好几圈儿，就是没找到一个可以下手的地方。这些，树篱都看见了，只是不想说，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⑤花椒树上已然挂满了一嘟噜一嘟噜的小花椒，红红的，在秋风里飘着麻酥酥的香味儿。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⑥一丛篱笆可能是一串长长的豆角丝瓜架。父亲随便插了一圈小木棍，母亲在春天点上了种子。单等着春风吹，单等着夏雨下，长长的木篱笆上开满了花。有吊瓜花，有丝瓜花，有紫红如梅朵的梅豆花。要不人说乡下的母亲辛苦呢</w:t>
      </w:r>
      <w:r w:rsidR="006A00F3" w:rsidRPr="00740504">
        <w:rPr>
          <w:rFonts w:ascii="宋体" w:hAnsi="宋体"/>
        </w:rPr>
        <w:t>——</w:t>
      </w:r>
      <w:r w:rsidR="006A00F3" w:rsidRPr="00740504">
        <w:rPr>
          <w:rFonts w:ascii="宋体" w:hAnsi="宋体" w:hint="eastAsia"/>
        </w:rPr>
        <w:t>见缝插针地打扮了一下，就给小小的农家小院牵来一篱笆美丽的花。蜜蜂嗡嗡飞，蝴蝶对对舞，偶尔有一只小虫子躲在花篱的深处，弹奏起柔柔的丝弦。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6A00F3" w:rsidRPr="00740504">
        <w:rPr>
          <w:rFonts w:ascii="宋体" w:hAnsi="宋体" w:hint="eastAsia"/>
        </w:rPr>
        <w:t>⑦繁花锦簇的木篱笆是母性乡村优雅的蕾丝花边，掩映间，羞怯不语。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⑧红红的朝阳升起来了，一声鸡啼啄破了黎明，一刹时乡村沐浴着七彩云霞，鸟儿们在篱笆上唱起了情歌，歌声婉转，流淌着多情的音符。我自散发着谷物香醇的梦里醒来，绕着青青的篱笆看了又看，像在读一首诗，像在欣赏一幅画，像在听一曲古典的乡情曲，像在欣赏一幅</w:t>
      </w:r>
      <w:r w:rsidR="006A00F3" w:rsidRPr="00740504">
        <w:rPr>
          <w:rFonts w:ascii="宋体" w:hAnsi="宋体" w:hint="eastAsia"/>
          <w:szCs w:val="21"/>
        </w:rPr>
        <w:t>山水田园</w:t>
      </w:r>
      <w:r w:rsidR="006A00F3" w:rsidRPr="00740504">
        <w:rPr>
          <w:rFonts w:ascii="宋体" w:hAnsi="宋体" w:hint="eastAsia"/>
        </w:rPr>
        <w:t>的</w:t>
      </w:r>
      <w:hyperlink r:id="rId7" w:tgtFrame="_blank" w:history="1">
        <w:r w:rsidR="006A00F3" w:rsidRPr="00740504">
          <w:rPr>
            <w:rFonts w:ascii="宋体" w:hAnsi="宋体" w:hint="eastAsia"/>
            <w:szCs w:val="21"/>
          </w:rPr>
          <w:t>水墨画</w:t>
        </w:r>
      </w:hyperlink>
      <w:r w:rsidR="006A00F3" w:rsidRPr="00740504">
        <w:rPr>
          <w:rFonts w:ascii="宋体" w:hAnsi="宋体" w:hint="eastAsia"/>
        </w:rPr>
        <w:t>。每一片叶子都是清新的，每一个花朵都飘散着清香；就连晶莹的露珠，一旦亲近上青青的篱笆，也会很久不舍得离去，自高处滑落，落在低处的叶面上，又跌落在篱笆下青青的草丛里。或许被几只早起的蚂蚁匆匆抢了去，分享着自然母亲赐予的芳醇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⑨花墙，当我想起这词来，青青的篱笆把我包围在幸福的记忆中央。我知道，乡村是贫穷的，但乡村又是那样的质朴，每一个村庄有每一个村庄的气息，每一个村庄都会有几条青青柔柔的篱笆墙。在春天，推开料峭的春寒，跟墙角的爬山虎较着劲儿，和田野里的庄稼打个赌</w:t>
      </w:r>
      <w:r w:rsidR="006A00F3" w:rsidRPr="00740504">
        <w:rPr>
          <w:rFonts w:ascii="宋体" w:hAnsi="宋体"/>
        </w:rPr>
        <w:t>——</w:t>
      </w:r>
      <w:r w:rsidR="006A00F3" w:rsidRPr="00740504">
        <w:rPr>
          <w:rFonts w:ascii="宋体" w:hAnsi="宋体" w:hint="eastAsia"/>
        </w:rPr>
        <w:t>一定要把乡村打扮成如花的儿女。在秋天，你怎能拒绝篱笆上面青青红红</w:t>
      </w:r>
      <w:r w:rsidR="00D50639" w:rsidRPr="00D50639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hint="eastAsia"/>
        </w:rPr>
        <w:t>的果实，长长的丝瓜，爬一路结一路，点缀其间；紫红的梅豆，站在最高处，像一枚枚飘扬在风中的旗帜。母亲呢，正忙着招呼路过篱笆门前的大娘婶子：“多摘点，多摘点，你看这篱笆要压塌了呢！”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⑩平原的乡下，不见山不见水，惟独随处可见青青的篱笆。土墙呢，嫌太厚，嫌太重，让人感觉不到一丝轻松；砖墙呢，嫌太高，嫌太冷，有点不近人情。只有篱笆墙的影子，青青细细柔柔长长，像过也过不完的青葱岁月。我从乡下走来，深深懂得篱笆墙的弱德之美：不与人争辩，也不自惭形秽，只要心中永驻春天，生命的青绿会一直蔓延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⑾轻轻地，当我的眼神再次抚摸青青的篱笆，刚好暮色渐浓。一弯新月升起在村庄的上空，皎洁的月光洒在屋檐上，流泻在安静的庭院中，穿过岁月那围篱笆青青，投影在我安静的思绪里。这一生，是不是我也会拥有自己的篱墙，一丛青青的竹，或一排密密的小树，抑或一条开满春天的花墙，清与浊，真与假，善与恶，都不会轻易逾越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6A00F3" w:rsidRPr="00740504">
        <w:rPr>
          <w:rFonts w:ascii="宋体" w:hAnsi="宋体" w:hint="eastAsia"/>
        </w:rPr>
        <w:t>⑿只与一面清寂的篱笆，与乡村，相守到老。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</w:rPr>
        <w:t>（选自《散文》</w:t>
      </w:r>
      <w:r w:rsidRPr="00740504">
        <w:rPr>
          <w:rFonts w:ascii="宋体" w:hAnsi="宋体"/>
        </w:rPr>
        <w:t>2010</w:t>
      </w:r>
      <w:r w:rsidRPr="00740504">
        <w:rPr>
          <w:rFonts w:ascii="宋体" w:hAnsi="宋体" w:hint="eastAsia"/>
        </w:rPr>
        <w:t>年第</w:t>
      </w:r>
      <w:r w:rsidRPr="00740504">
        <w:rPr>
          <w:rFonts w:ascii="宋体" w:hAnsi="宋体"/>
        </w:rPr>
        <w:t>4</w:t>
      </w:r>
      <w:r w:rsidRPr="00740504">
        <w:rPr>
          <w:rFonts w:ascii="宋体" w:hAnsi="宋体" w:hint="eastAsia"/>
        </w:rPr>
        <w:t>期）</w:t>
      </w:r>
    </w:p>
    <w:p w:rsidR="00F55223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</w:rPr>
        <w:t>作者在文章的第⑴段中运用了第二人称手法，</w:t>
      </w:r>
      <w:r w:rsidR="004162C1" w:rsidRPr="00D50639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5531"/>
          </v:shape>
        </w:pict>
      </w:r>
      <w:r w:rsidRPr="00740504">
        <w:rPr>
          <w:rFonts w:ascii="宋体" w:hAnsi="宋体" w:hint="eastAsia"/>
        </w:rPr>
        <w:t>这样写有什么作用</w:t>
      </w:r>
      <w:r w:rsidRPr="00740504">
        <w:rPr>
          <w:rFonts w:ascii="宋体" w:hAnsi="宋体"/>
        </w:rPr>
        <w:t>?(4</w:t>
      </w:r>
      <w:r w:rsidRPr="00740504">
        <w:rPr>
          <w:rFonts w:ascii="宋体" w:hAnsi="宋体" w:hint="eastAsia"/>
        </w:rPr>
        <w:t>分</w:t>
      </w:r>
      <w:r w:rsidRPr="00740504">
        <w:rPr>
          <w:rFonts w:ascii="宋体" w:hAnsi="宋体"/>
        </w:rPr>
        <w:t>)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</w:rPr>
        <w:t>【答案】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</w:rPr>
        <w:t>作者采用第二人称手法入题，亲切拉近了与读者的距离，揣摩读者心理，在对比中表达了对篱笆墙的喜爱之情；</w:t>
      </w:r>
      <w:r w:rsidRPr="00740504">
        <w:rPr>
          <w:rFonts w:ascii="宋体" w:hAnsi="宋体"/>
        </w:rPr>
        <w:t>(2</w:t>
      </w:r>
      <w:r w:rsidRPr="00740504">
        <w:rPr>
          <w:rFonts w:ascii="宋体" w:hAnsi="宋体" w:hint="eastAsia"/>
        </w:rPr>
        <w:t>分</w:t>
      </w:r>
      <w:r w:rsidRPr="00740504">
        <w:rPr>
          <w:rFonts w:ascii="宋体" w:hAnsi="宋体"/>
        </w:rPr>
        <w:t>)</w:t>
      </w:r>
      <w:r w:rsidRPr="00740504">
        <w:rPr>
          <w:rFonts w:ascii="宋体" w:hAnsi="宋体" w:hint="eastAsia"/>
        </w:rPr>
        <w:t>容易引起读者的共鸣，让读者仿佛也感受到了篱笆墙的慈爱与温馨，撩拨起思念亲人的情绪，同时引出了下文对篱笆的叙写。</w:t>
      </w:r>
      <w:r w:rsidRPr="00740504">
        <w:rPr>
          <w:rFonts w:ascii="宋体" w:hAnsi="宋体"/>
        </w:rPr>
        <w:t>(2</w:t>
      </w:r>
      <w:r w:rsidRPr="00740504">
        <w:rPr>
          <w:rFonts w:ascii="宋体" w:hAnsi="宋体" w:hint="eastAsia"/>
        </w:rPr>
        <w:t>分</w:t>
      </w:r>
      <w:r w:rsidRPr="00740504">
        <w:rPr>
          <w:rFonts w:ascii="宋体" w:hAnsi="宋体"/>
        </w:rPr>
        <w:t>)</w:t>
      </w:r>
      <w:r w:rsidRPr="00740504">
        <w:rPr>
          <w:rFonts w:ascii="宋体" w:hAnsi="宋体" w:hint="eastAsia"/>
        </w:rPr>
        <w:t>（言之成理即可）</w:t>
      </w:r>
    </w:p>
    <w:p w:rsidR="00F55223" w:rsidRDefault="00740504" w:rsidP="00740504">
      <w:pPr>
        <w:rPr>
          <w:rFonts w:ascii="宋体" w:hAnsi="宋体"/>
        </w:rPr>
      </w:pPr>
      <w:r>
        <w:rPr>
          <w:rFonts w:ascii="宋体" w:hAnsi="宋体" w:hint="eastAsia"/>
        </w:rPr>
        <w:t>【解析】</w:t>
      </w:r>
      <w:r w:rsidR="006A00F3" w:rsidRPr="00740504">
        <w:rPr>
          <w:rFonts w:ascii="宋体" w:hAnsi="宋体" w:hint="eastAsia"/>
        </w:rPr>
        <w:t>你见过山的险峻，见过海的宽广，不一定就见过一围小小的篱笆，纤细，温柔，一如母亲慈爱的眼神。有身历其境的感觉，拉近了与读者的距</w:t>
      </w:r>
      <w:r w:rsidR="00D50639" w:rsidRPr="00D50639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25531"/>
          </v:shape>
        </w:pict>
      </w:r>
      <w:r w:rsidR="006A00F3" w:rsidRPr="00740504">
        <w:rPr>
          <w:rFonts w:ascii="宋体" w:hAnsi="宋体" w:hint="eastAsia"/>
        </w:rPr>
        <w:t>离。也通过对比，表达了对篱笆墙的喜爱之情。通过母亲慈爱的眼神，想起远方</w:t>
      </w:r>
      <w:r w:rsidR="00D50639" w:rsidRPr="00D50639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25531"/>
          </v:shape>
        </w:pict>
      </w:r>
      <w:r w:rsidR="006A00F3" w:rsidRPr="00740504">
        <w:rPr>
          <w:rFonts w:ascii="宋体" w:hAnsi="宋体" w:hint="eastAsia"/>
        </w:rPr>
        <w:t>的亲人，这些语句，让读者感受到篱笆墙的慈爱，思念亲人的情绪，产生共鸣。同时第二人称“你”又能引出下文对篱笆墙的叙写。</w:t>
      </w:r>
    </w:p>
    <w:p w:rsidR="006A00F3" w:rsidRPr="00740504" w:rsidRDefault="00740504" w:rsidP="00740504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6A00F3" w:rsidRPr="00740504">
        <w:rPr>
          <w:rFonts w:ascii="宋体" w:hAnsi="宋体" w:cs="宋体" w:hint="eastAsia"/>
          <w:bCs/>
          <w:szCs w:val="21"/>
        </w:rPr>
        <w:t>阅读下面文章，完成小题。</w:t>
      </w:r>
      <w:r w:rsidR="006A00F3" w:rsidRPr="00740504">
        <w:rPr>
          <w:rFonts w:ascii="宋体" w:hAnsi="宋体" w:cs="宋体"/>
          <w:bCs/>
          <w:szCs w:val="21"/>
        </w:rPr>
        <w:t>(25</w:t>
      </w:r>
      <w:r w:rsidR="006A00F3" w:rsidRPr="00740504">
        <w:rPr>
          <w:rFonts w:ascii="宋体" w:hAnsi="宋体" w:cs="宋体" w:hint="eastAsia"/>
          <w:bCs/>
          <w:szCs w:val="21"/>
        </w:rPr>
        <w:t>分</w:t>
      </w:r>
      <w:r w:rsidR="006A00F3" w:rsidRPr="00740504">
        <w:rPr>
          <w:rFonts w:ascii="宋体" w:hAnsi="宋体" w:cs="宋体"/>
          <w:bCs/>
          <w:szCs w:val="21"/>
        </w:rPr>
        <w:t>)</w:t>
      </w:r>
    </w:p>
    <w:p w:rsidR="006A00F3" w:rsidRPr="00740504" w:rsidRDefault="006A00F3" w:rsidP="00ED1FEB">
      <w:pPr>
        <w:jc w:val="center"/>
        <w:rPr>
          <w:rFonts w:ascii="宋体" w:hAnsi="宋体"/>
        </w:rPr>
      </w:pPr>
      <w:r w:rsidRPr="00740504">
        <w:rPr>
          <w:rFonts w:ascii="宋体" w:hAnsi="宋体" w:cs="宋体" w:hint="eastAsia"/>
          <w:bCs/>
          <w:szCs w:val="21"/>
        </w:rPr>
        <w:t>绿茵场上的非主流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tab/>
      </w:r>
      <w:r w:rsidR="006A00F3" w:rsidRPr="00740504">
        <w:rPr>
          <w:rFonts w:ascii="宋体" w:hAnsi="宋体" w:cs="楷体_GB2312" w:hint="eastAsia"/>
          <w:szCs w:val="21"/>
        </w:rPr>
        <w:t>①他出生在意大利的富豪家庭，父亲是钢铁大亨，其家族</w:t>
      </w:r>
      <w:r w:rsidR="00D50639" w:rsidRPr="00D50639">
        <w:rPr>
          <w:rFonts w:ascii="宋体" w:hAnsi="宋体" w:cs="楷体_GB2312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cs="楷体_GB2312" w:hint="eastAsia"/>
          <w:szCs w:val="21"/>
        </w:rPr>
        <w:t>企业涉足</w:t>
      </w:r>
      <w:r w:rsidR="006A00F3" w:rsidRPr="00740504">
        <w:rPr>
          <w:rFonts w:ascii="宋体" w:hAnsi="宋体" w:cs="楷体_GB2312"/>
          <w:szCs w:val="21"/>
        </w:rPr>
        <w:t>50</w:t>
      </w:r>
      <w:r w:rsidR="006A00F3" w:rsidRPr="00740504">
        <w:rPr>
          <w:rFonts w:ascii="宋体" w:hAnsi="宋体" w:cs="楷体_GB2312" w:hint="eastAsia"/>
          <w:szCs w:val="21"/>
        </w:rPr>
        <w:t>多个国家。在很多人眼里，他这辈子只要守住家业即可，根本不需要什么奋斗。然而，当他接触足球后，突然觉得，跟绿茵场相比，钢铁经营之类的事情简直索然无味。从此，他的梦想是成为职业球员。父亲骂他没出息，说：“我可以买下一家足球俱乐部给你经营。”他却说：“如果我整天躺在你的钱上睡觉才是没出息。”他不顾父亲的强烈反对，毅然走上足球之路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tab/>
      </w:r>
      <w:r w:rsidR="006A00F3" w:rsidRPr="00740504">
        <w:rPr>
          <w:rFonts w:ascii="宋体" w:hAnsi="宋体" w:cs="楷体_GB2312" w:hint="eastAsia"/>
          <w:szCs w:val="21"/>
        </w:rPr>
        <w:t>②在意大利足坛，防守的理念根深蒂固，无论教练还是球员，都不敢越战术纪律的雷池一步；防守能力出众的球员，尤其容易出人头地。而他，天生就流淌着进攻的血液，更热衷于在球场上穿针引线，随时给对手致命一击。因为他的足球思想违背了主流理念，导致他一度被排挤而成为边缘人物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lastRenderedPageBreak/>
        <w:tab/>
      </w:r>
      <w:r w:rsidR="006A00F3" w:rsidRPr="00740504">
        <w:rPr>
          <w:rFonts w:ascii="宋体" w:hAnsi="宋体" w:cs="楷体_GB2312" w:hint="eastAsia"/>
          <w:szCs w:val="21"/>
        </w:rPr>
        <w:t>③不得志的他，被租借到小球会布雷西亚。在这里，他遇到了生命中的贵人</w:t>
      </w:r>
      <w:r w:rsidR="006A00F3" w:rsidRPr="00740504">
        <w:rPr>
          <w:rFonts w:ascii="宋体" w:hAnsi="宋体" w:cs="楷体_GB2312"/>
          <w:szCs w:val="21"/>
        </w:rPr>
        <w:t>——</w:t>
      </w:r>
      <w:r w:rsidR="006A00F3" w:rsidRPr="00740504">
        <w:rPr>
          <w:rFonts w:ascii="宋体" w:hAnsi="宋体" w:cs="楷体_GB2312" w:hint="eastAsia"/>
          <w:szCs w:val="21"/>
        </w:rPr>
        <w:t>罗伯特·巴乔。在巴乔的指点下，他迅速成熟，并开始走向辉煌。</w:t>
      </w:r>
      <w:r w:rsidR="009D1556" w:rsidRPr="009D1556">
        <w:rPr>
          <w:rFonts w:ascii="宋体" w:hAnsi="宋体" w:cs="楷体_GB2312"/>
          <w:color w:val="FFFFFF"/>
          <w:sz w:val="4"/>
          <w:szCs w:val="21"/>
        </w:rPr>
        <w:t>[来源:学科网ZXXK]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tab/>
      </w:r>
      <w:r w:rsidR="006A00F3" w:rsidRPr="00740504">
        <w:rPr>
          <w:rFonts w:ascii="宋体" w:hAnsi="宋体" w:cs="楷体_GB2312" w:hint="eastAsia"/>
          <w:szCs w:val="21"/>
        </w:rPr>
        <w:t>④</w:t>
      </w:r>
      <w:r w:rsidR="006A00F3" w:rsidRPr="00740504">
        <w:rPr>
          <w:rFonts w:ascii="宋体" w:hAnsi="宋体" w:cs="楷体_GB2312"/>
          <w:szCs w:val="21"/>
        </w:rPr>
        <w:t>2001</w:t>
      </w:r>
      <w:r w:rsidR="006A00F3" w:rsidRPr="00740504">
        <w:rPr>
          <w:rFonts w:ascii="宋体" w:hAnsi="宋体" w:cs="楷体_GB2312" w:hint="eastAsia"/>
          <w:szCs w:val="21"/>
        </w:rPr>
        <w:t>年，他加入</w:t>
      </w:r>
      <w:r w:rsidR="006A00F3" w:rsidRPr="00740504">
        <w:rPr>
          <w:rFonts w:ascii="宋体" w:hAnsi="宋体" w:cs="楷体_GB2312"/>
          <w:szCs w:val="21"/>
        </w:rPr>
        <w:t>AC</w:t>
      </w:r>
      <w:r w:rsidR="006A00F3" w:rsidRPr="00740504">
        <w:rPr>
          <w:rFonts w:ascii="宋体" w:hAnsi="宋体" w:cs="楷体_GB2312" w:hint="eastAsia"/>
          <w:szCs w:val="21"/>
        </w:rPr>
        <w:t>米兰队，主教练安切洛蒂独具慧眼，认为他的另类踢法正是意大利足坛的稀缺品种，决定对他委以重任。在实战中，他逐步成为球队的“大脑”，确立了领袖地位，为</w:t>
      </w:r>
      <w:r w:rsidR="004162C1" w:rsidRPr="00D50639">
        <w:rPr>
          <w:rFonts w:ascii="宋体" w:hAnsi="宋体" w:cs="楷体_GB2312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cs="楷体_GB2312"/>
          <w:szCs w:val="21"/>
        </w:rPr>
        <w:t>AC</w:t>
      </w:r>
      <w:r w:rsidR="006A00F3" w:rsidRPr="00740504">
        <w:rPr>
          <w:rFonts w:ascii="宋体" w:hAnsi="宋体" w:cs="楷体_GB2312" w:hint="eastAsia"/>
          <w:szCs w:val="21"/>
        </w:rPr>
        <w:t>米兰摘取无数荣誉，并于</w:t>
      </w:r>
      <w:r w:rsidR="006A00F3" w:rsidRPr="00740504">
        <w:rPr>
          <w:rFonts w:ascii="宋体" w:hAnsi="宋体" w:cs="楷体_GB2312"/>
          <w:szCs w:val="21"/>
        </w:rPr>
        <w:t>2006</w:t>
      </w:r>
      <w:r w:rsidR="006A00F3" w:rsidRPr="00740504">
        <w:rPr>
          <w:rFonts w:ascii="宋体" w:hAnsi="宋体" w:cs="楷体_GB2312" w:hint="eastAsia"/>
          <w:szCs w:val="21"/>
        </w:rPr>
        <w:t>年率领意大利队赢得了阔别</w:t>
      </w:r>
      <w:r w:rsidR="006A00F3" w:rsidRPr="00740504">
        <w:rPr>
          <w:rFonts w:ascii="宋体" w:hAnsi="宋体" w:cs="楷体_GB2312"/>
          <w:szCs w:val="21"/>
        </w:rPr>
        <w:t>24</w:t>
      </w:r>
      <w:r w:rsidR="006A00F3" w:rsidRPr="00740504">
        <w:rPr>
          <w:rFonts w:ascii="宋体" w:hAnsi="宋体" w:cs="楷体_GB2312" w:hint="eastAsia"/>
          <w:szCs w:val="21"/>
        </w:rPr>
        <w:t>年的世界冠军。</w:t>
      </w:r>
      <w:r w:rsidR="006A00F3" w:rsidRPr="00740504">
        <w:rPr>
          <w:rFonts w:ascii="宋体" w:hAnsi="宋体" w:cs="楷体_GB2312"/>
          <w:szCs w:val="21"/>
        </w:rPr>
        <w:t>20</w:t>
      </w:r>
      <w:r w:rsidR="004162C1" w:rsidRPr="00D50639">
        <w:rPr>
          <w:rFonts w:ascii="宋体" w:hAnsi="宋体" w:cs="楷体_GB2312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cs="楷体_GB2312"/>
          <w:szCs w:val="21"/>
        </w:rPr>
        <w:t>12</w:t>
      </w:r>
      <w:r w:rsidR="006A00F3" w:rsidRPr="00740504">
        <w:rPr>
          <w:rFonts w:ascii="宋体" w:hAnsi="宋体" w:cs="楷体_GB2312" w:hint="eastAsia"/>
          <w:szCs w:val="21"/>
        </w:rPr>
        <w:t>年</w:t>
      </w:r>
      <w:r w:rsidR="006A00F3" w:rsidRPr="00740504">
        <w:rPr>
          <w:rFonts w:ascii="宋体" w:hAnsi="宋体" w:cs="楷体_GB2312"/>
          <w:szCs w:val="21"/>
        </w:rPr>
        <w:t>6</w:t>
      </w:r>
      <w:r w:rsidR="006A00F3" w:rsidRPr="00740504">
        <w:rPr>
          <w:rFonts w:ascii="宋体" w:hAnsi="宋体" w:cs="楷体_GB2312" w:hint="eastAsia"/>
          <w:szCs w:val="21"/>
        </w:rPr>
        <w:t>月，欧洲杯烽火重燃，</w:t>
      </w:r>
      <w:r w:rsidR="006A00F3" w:rsidRPr="00740504">
        <w:rPr>
          <w:rFonts w:ascii="宋体" w:hAnsi="宋体" w:cs="楷体_GB2312" w:hint="eastAsia"/>
          <w:szCs w:val="21"/>
          <w:u w:val="single"/>
        </w:rPr>
        <w:t>意大利对抗世界霸主西班牙</w:t>
      </w:r>
      <w:r w:rsidR="004162C1" w:rsidRPr="00D50639">
        <w:rPr>
          <w:rFonts w:ascii="宋体" w:hAnsi="宋体" w:cs="楷体_GB2312"/>
          <w:szCs w:val="21"/>
          <w:u w:val="single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cs="楷体_GB2312" w:hint="eastAsia"/>
          <w:szCs w:val="21"/>
          <w:u w:val="single"/>
        </w:rPr>
        <w:t>，又是他精准如导弹的传球，令意大利先拔头筹</w:t>
      </w:r>
      <w:r w:rsidR="006A00F3" w:rsidRPr="00740504">
        <w:rPr>
          <w:rFonts w:ascii="宋体" w:hAnsi="宋体" w:cs="楷体_GB2312" w:hint="eastAsia"/>
          <w:szCs w:val="21"/>
        </w:rPr>
        <w:t>。赛后，西班牙媒体评价他为“绿茵场上的达·芬奇”。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cs="楷体_GB2312" w:hint="eastAsia"/>
          <w:szCs w:val="21"/>
        </w:rPr>
        <w:tab/>
      </w:r>
      <w:r w:rsidR="006A00F3" w:rsidRPr="00740504">
        <w:rPr>
          <w:rFonts w:ascii="宋体" w:hAnsi="宋体" w:cs="楷体_GB2312" w:hint="eastAsia"/>
          <w:szCs w:val="21"/>
        </w:rPr>
        <w:t>⑤他就是皮尔洛，国际足坛巨星。在他的商业家族里，他是非主流的；在他的足球王国里，他也是非主流的。他用另类的方式诠释着成功：靠自己，做自己，在自己热爱的领域里做到最好，才能实现自己最大的人生价值。</w:t>
      </w:r>
    </w:p>
    <w:p w:rsidR="00F55223" w:rsidRDefault="006A00F3" w:rsidP="00740504">
      <w:pPr>
        <w:rPr>
          <w:rFonts w:ascii="宋体" w:hAnsi="宋体" w:cs="宋体"/>
          <w:szCs w:val="21"/>
        </w:rPr>
      </w:pPr>
      <w:r w:rsidRPr="00740504">
        <w:rPr>
          <w:rFonts w:ascii="宋体" w:hAnsi="宋体" w:cs="宋体" w:hint="eastAsia"/>
          <w:szCs w:val="21"/>
        </w:rPr>
        <w:t>本文采用第三人称的写法，一直到结尾才点明“他”就是“皮尔洛”，这样的写法有什么好处？</w:t>
      </w:r>
      <w:r w:rsidRPr="00740504">
        <w:rPr>
          <w:rFonts w:ascii="宋体" w:hAnsi="宋体" w:cs="宋体"/>
          <w:szCs w:val="21"/>
        </w:rPr>
        <w:t>(3</w:t>
      </w:r>
      <w:r w:rsidRPr="00740504">
        <w:rPr>
          <w:rFonts w:ascii="宋体" w:hAnsi="宋体" w:cs="宋体" w:hint="eastAsia"/>
          <w:szCs w:val="21"/>
        </w:rPr>
        <w:t>分</w:t>
      </w:r>
      <w:r w:rsidRPr="00740504">
        <w:rPr>
          <w:rFonts w:ascii="宋体" w:hAnsi="宋体" w:cs="宋体"/>
          <w:szCs w:val="21"/>
        </w:rPr>
        <w:t>)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  <w:noProof/>
          <w:szCs w:val="21"/>
        </w:rPr>
        <w:t>【答案】</w:t>
      </w:r>
      <w:r w:rsidR="009D1556" w:rsidRPr="009D1556">
        <w:rPr>
          <w:rFonts w:ascii="宋体" w:hAnsi="宋体"/>
          <w:noProof/>
          <w:color w:val="FFFFFF"/>
          <w:sz w:val="4"/>
          <w:szCs w:val="21"/>
        </w:rPr>
        <w:t>[来源:Z*xx*k.Com]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cs="宋体" w:hint="eastAsia"/>
          <w:szCs w:val="21"/>
        </w:rPr>
        <w:t>好处是使文章结构精巧，激发读者饶有趣味地不断往后读、寻找答案。</w:t>
      </w:r>
    </w:p>
    <w:p w:rsidR="00F55223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  <w:noProof/>
          <w:szCs w:val="21"/>
        </w:rPr>
        <w:t>【解析】通读全文，开篇设置悬念，</w:t>
      </w:r>
      <w:r w:rsidRPr="00740504">
        <w:rPr>
          <w:rFonts w:ascii="宋体" w:hAnsi="宋体" w:cs="楷体_GB2312" w:hint="eastAsia"/>
          <w:szCs w:val="21"/>
        </w:rPr>
        <w:t>他出生在意大利的富豪家庭，父亲是钢铁大亨，其家族企业涉足</w:t>
      </w:r>
      <w:r w:rsidRPr="00740504">
        <w:rPr>
          <w:rFonts w:ascii="宋体" w:hAnsi="宋体" w:cs="楷体_GB2312"/>
          <w:szCs w:val="21"/>
        </w:rPr>
        <w:t>50</w:t>
      </w:r>
      <w:r w:rsidRPr="00740504">
        <w:rPr>
          <w:rFonts w:ascii="宋体" w:hAnsi="宋体" w:cs="楷体_GB2312" w:hint="eastAsia"/>
          <w:szCs w:val="21"/>
        </w:rPr>
        <w:t>多个国家。但他毅然走上足球之路。吸引读者继续往下读，通过第②段他被边缘化以及后来足球界取得的辉煌，形成鲜明地对比，激发读者兴趣想知道他是什么人物，直到最后揭晓答案。</w:t>
      </w:r>
      <w:r w:rsidRPr="00740504">
        <w:rPr>
          <w:rFonts w:ascii="宋体" w:hAnsi="宋体" w:cs="宋体" w:hint="eastAsia"/>
          <w:szCs w:val="21"/>
        </w:rPr>
        <w:t>“他”就是“皮尔洛”，这种写法能让作者一直读到最后，结构设计上也很巧妙。</w:t>
      </w:r>
    </w:p>
    <w:p w:rsidR="00740504" w:rsidRPr="00212393" w:rsidRDefault="00740504" w:rsidP="0074050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  <w:szCs w:val="21"/>
        </w:rPr>
        <w:t>（</w:t>
      </w:r>
      <w:r w:rsidRPr="00740504">
        <w:rPr>
          <w:rFonts w:ascii="宋体" w:hAnsi="宋体"/>
          <w:szCs w:val="21"/>
        </w:rPr>
        <w:t>2013</w:t>
      </w:r>
      <w:r w:rsidRPr="00740504">
        <w:rPr>
          <w:rFonts w:ascii="宋体" w:hAnsi="宋体" w:hint="eastAsia"/>
          <w:szCs w:val="21"/>
        </w:rPr>
        <w:t>年）阅读下面一篇文章，完成小题。</w:t>
      </w:r>
      <w:r w:rsidRPr="00740504">
        <w:rPr>
          <w:rFonts w:ascii="宋体" w:hAnsi="宋体"/>
          <w:szCs w:val="21"/>
        </w:rPr>
        <w:t>(18</w:t>
      </w:r>
      <w:r w:rsidRPr="00740504">
        <w:rPr>
          <w:rFonts w:ascii="宋体" w:hAnsi="宋体" w:hint="eastAsia"/>
          <w:szCs w:val="21"/>
        </w:rPr>
        <w:t>分</w:t>
      </w:r>
      <w:r w:rsidRPr="00740504">
        <w:rPr>
          <w:rFonts w:ascii="宋体" w:hAnsi="宋体"/>
          <w:szCs w:val="21"/>
        </w:rPr>
        <w:t>)</w:t>
      </w:r>
    </w:p>
    <w:p w:rsidR="00ED1FEB" w:rsidRDefault="006A00F3" w:rsidP="00ED1FEB">
      <w:pPr>
        <w:jc w:val="center"/>
        <w:rPr>
          <w:rFonts w:ascii="宋体" w:hAnsi="宋体"/>
          <w:szCs w:val="21"/>
        </w:rPr>
      </w:pPr>
      <w:r w:rsidRPr="00740504">
        <w:rPr>
          <w:rFonts w:ascii="宋体" w:hAnsi="宋体" w:hint="eastAsia"/>
          <w:szCs w:val="21"/>
        </w:rPr>
        <w:t>幸福的玫瑰</w:t>
      </w:r>
    </w:p>
    <w:p w:rsidR="006A00F3" w:rsidRPr="00740504" w:rsidRDefault="006A00F3" w:rsidP="00ED1FEB">
      <w:pPr>
        <w:jc w:val="center"/>
        <w:rPr>
          <w:rFonts w:ascii="宋体" w:hAnsi="宋体"/>
        </w:rPr>
      </w:pPr>
      <w:r w:rsidRPr="00740504">
        <w:rPr>
          <w:rFonts w:ascii="宋体" w:hAnsi="宋体" w:hint="eastAsia"/>
          <w:szCs w:val="21"/>
        </w:rPr>
        <w:t>【美国】阿·戈登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那年春天，每周六晚上我都要给凯洛琳小姐送去一朵玫瑰</w:t>
      </w:r>
      <w:r w:rsidR="004162C1" w:rsidRPr="00D50639">
        <w:rPr>
          <w:rFonts w:ascii="宋体" w:hAnsi="宋体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，那玫瑰总是花店里最好的一朵。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②我在放学后和星期六在奥森老爹的花店替他送花。从一开始我送玫瑰的时候，就觉得这事有点儿古怪。第一次送玫瑰的晚上，我提醒奥森老爹忘记给我送花人的名片了。</w:t>
      </w:r>
      <w:r w:rsidR="009D1556" w:rsidRPr="009D1556">
        <w:rPr>
          <w:rFonts w:ascii="宋体" w:hAnsi="宋体"/>
          <w:color w:val="FFFFFF"/>
          <w:sz w:val="4"/>
          <w:szCs w:val="21"/>
        </w:rPr>
        <w:t>[来源:Zxxk.Com]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③“没有名片，詹姆斯。</w:t>
      </w:r>
      <w:r w:rsidR="006A00F3" w:rsidRPr="00740504">
        <w:rPr>
          <w:rFonts w:ascii="宋体" w:hAnsi="宋体" w:hint="eastAsia"/>
          <w:szCs w:val="21"/>
          <w:u w:val="single"/>
        </w:rPr>
        <w:t>送花的人要求尽量保密。所以你不要声张，</w:t>
      </w:r>
      <w:r w:rsidR="006A00F3" w:rsidRPr="00740504">
        <w:rPr>
          <w:rFonts w:ascii="宋体" w:hAnsi="宋体" w:hint="eastAsia"/>
          <w:szCs w:val="21"/>
        </w:rPr>
        <w:t>好不好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”奥森老爹说。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④有人送花给凯洛琳小姐，我很高兴，因为大家都可怜她。我们小镇里的人都知道，凯洛琳小姐最倒霉不过，她被人抛弃了。她与潘尼曼已订婚多年，一直在等他。但潘尼曼在医院实习期间，爱上了一个更年轻漂亮的女郎，和她结了婚。潘尼曼娶的那个女郎的确是个关人，叫克丽丝汀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⑤她在我们镇上的日子一定不好过，因为女人都鄙视她，说她的坏话。至于可怜的凯洛琳小姐，这件事可把她害惨了。一连半年，她足不出户，放弃了一切公众活动，甚至也不替教堂弹风琴了。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⑥我送第一朵玫瑰去的那天晚上</w:t>
      </w:r>
      <w:r w:rsidR="004162C1" w:rsidRPr="00D50639">
        <w:rPr>
          <w:rFonts w:ascii="宋体" w:hAnsi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，她看上去像个鬼。我把那个盒子递给她，她满脸惊讶</w:t>
      </w:r>
      <w:r w:rsidR="006A00F3" w:rsidRPr="00740504">
        <w:rPr>
          <w:rFonts w:ascii="宋体" w:hAnsi="宋体"/>
          <w:szCs w:val="21"/>
        </w:rPr>
        <w:t>——</w:t>
      </w:r>
      <w:r w:rsidR="006A00F3" w:rsidRPr="00740504">
        <w:rPr>
          <w:rFonts w:ascii="宋体" w:hAnsi="宋体" w:hint="eastAsia"/>
          <w:szCs w:val="21"/>
        </w:rPr>
        <w:t>“给我的吗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”第二个星期六，在同一时间，我又送一朵玫瑰给凯洛琳小姐。下个星期六，又是一朵。第四次她很快就开了门，我知道她一定在等待着我。她的两颊微红，头发也不那么散乱了。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⑦我又给她送去了第五朵玫瑰。第二天早晨，凯洛琳小姐又回到教堂弹风琴了，我看见她衣襟上别着那朵玫瑰。“多么勇敢。”我母亲说，“多么有骨气</w:t>
      </w:r>
      <w:r w:rsidR="006A00F3" w:rsidRPr="00740504">
        <w:rPr>
          <w:rFonts w:ascii="宋体" w:hAnsi="宋体"/>
          <w:szCs w:val="21"/>
        </w:rPr>
        <w:t>!</w:t>
      </w:r>
      <w:r w:rsidR="006A00F3" w:rsidRPr="00740504">
        <w:rPr>
          <w:rFonts w:ascii="宋体" w:hAnsi="宋体" w:hint="eastAsia"/>
          <w:szCs w:val="21"/>
        </w:rPr>
        <w:t>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⑧我照例每周末去送玫瑰，凯洛琳小姐逐渐恢复了正常的生活。现在她有点儿自豪，表现出一种傲岸自尊的神气。这一晚是我去凯洛琳小姐家最后的一个晚上。我把盒子递给她，说：</w:t>
      </w:r>
      <w:r w:rsidR="00740504" w:rsidRPr="00740504">
        <w:rPr>
          <w:rFonts w:ascii="宋体" w:hAnsi="宋体"/>
          <w:szCs w:val="21"/>
        </w:rPr>
        <w:t xml:space="preserve"> </w:t>
      </w:r>
      <w:r w:rsidR="006A00F3" w:rsidRPr="00740504">
        <w:rPr>
          <w:rFonts w:ascii="宋体" w:hAnsi="宋体" w:hint="eastAsia"/>
          <w:szCs w:val="21"/>
        </w:rPr>
        <w:t>“凯洛琳小姐，这是我最后一次给你送花了，我们下星期要搬到别的地方</w:t>
      </w:r>
      <w:r w:rsidR="006A00F3" w:rsidRPr="00740504">
        <w:rPr>
          <w:rFonts w:ascii="宋体" w:hAnsi="宋体" w:hint="eastAsia"/>
          <w:szCs w:val="21"/>
        </w:rPr>
        <w:lastRenderedPageBreak/>
        <w:t>去。不过，奥森老爹说他会继续送花来的。”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⑨她踌躇片刻，说：“詹姆斯，你进来一下。”她把我领到整洁的客厅，从壁炉架上拿下一个精雕的帆船模型。“这是我祖父的。”她说，“送给你。你给我带来了莫大的快乐</w:t>
      </w:r>
      <w:r w:rsidR="006A00F3" w:rsidRPr="00740504">
        <w:rPr>
          <w:rFonts w:ascii="宋体" w:hAnsi="宋体"/>
          <w:szCs w:val="21"/>
        </w:rPr>
        <w:t>——</w:t>
      </w:r>
      <w:r w:rsidR="006A00F3" w:rsidRPr="00740504">
        <w:rPr>
          <w:rFonts w:ascii="宋体" w:hAnsi="宋体" w:hint="eastAsia"/>
          <w:szCs w:val="21"/>
        </w:rPr>
        <w:t>你和那些玫瑰。”她把盒子打开，轻触娇嫩的花瓣，说：“花瓣无言，却告诉我许多事情……”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6A00F3" w:rsidRPr="00740504">
        <w:rPr>
          <w:rFonts w:ascii="宋体" w:hAnsi="宋体" w:hint="eastAsia"/>
          <w:szCs w:val="21"/>
        </w:rPr>
        <w:t>⑩回花店后，我做了一件从来不敢做的事情。我在奥森老爹那儿找到了我所要找的东西。只见上面是奥森老爹潦草难辨的笔迹：“潘尼曼，五十二朵美国红玫瑰，每朵两角五分，共计十三元。已全部预付。”原来如此，</w:t>
      </w:r>
      <w:r w:rsidR="004162C1" w:rsidRPr="00D50639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我暗自思忖，原来如此</w:t>
      </w:r>
      <w:r w:rsidR="006A00F3" w:rsidRPr="00740504">
        <w:rPr>
          <w:rFonts w:ascii="宋体" w:hAnsi="宋体"/>
          <w:szCs w:val="21"/>
        </w:rPr>
        <w:t>!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  <w:t>(11)</w:t>
      </w:r>
      <w:r w:rsidR="006A00F3" w:rsidRPr="00740504">
        <w:rPr>
          <w:rFonts w:ascii="宋体" w:hAnsi="宋体" w:hint="eastAsia"/>
          <w:szCs w:val="21"/>
        </w:rPr>
        <w:t>直到许多年过去。有一天，我又来到奥森花店。一切都没有改变。我跟他聊了</w:t>
      </w:r>
      <w:r w:rsidR="006A00F3" w:rsidRPr="00740504">
        <w:rPr>
          <w:rFonts w:ascii="宋体" w:hAnsi="宋体"/>
          <w:szCs w:val="21"/>
        </w:rPr>
        <w:t>_</w:t>
      </w:r>
      <w:r w:rsidR="006A00F3" w:rsidRPr="00740504">
        <w:rPr>
          <w:rFonts w:ascii="宋体" w:hAnsi="宋体" w:hint="eastAsia"/>
          <w:szCs w:val="21"/>
        </w:rPr>
        <w:t>阵，</w:t>
      </w:r>
      <w:r w:rsidR="004162C1" w:rsidRPr="00D50639">
        <w:rPr>
          <w:rFonts w:ascii="宋体" w:hAnsi="宋体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随后问：“凯洛琳小姐现在怎样了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”“凯洛琳小姐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”他点点头，“她嫁给了乔治，那个开药店的，人不错。他们生了一对双胞胎。”“哦</w:t>
      </w:r>
      <w:r w:rsidR="006A00F3" w:rsidRPr="00740504">
        <w:rPr>
          <w:rFonts w:ascii="宋体" w:hAnsi="宋体"/>
          <w:szCs w:val="21"/>
        </w:rPr>
        <w:t>!</w:t>
      </w:r>
      <w:r w:rsidR="006A00F3" w:rsidRPr="00740504">
        <w:rPr>
          <w:rFonts w:ascii="宋体" w:hAnsi="宋体" w:hint="eastAsia"/>
          <w:szCs w:val="21"/>
        </w:rPr>
        <w:t>”我有点惊讶。我想让奥森老爹知道我当年有多精明，“你猜潘尼曼太太知不知道她丈夫送花给他的老相好凯洛琳小姐呢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”奥森老爹叹了口气：“詹姆斯，你从来就不太聪明。送花的不是潘尼曼，</w:t>
      </w:r>
      <w:r w:rsidR="004162C1" w:rsidRPr="00D50639">
        <w:rPr>
          <w:rFonts w:ascii="宋体" w:hAnsi="宋体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.5pt;height:.5pt">
            <v:imagedata r:id="rId6" o:title="1230161225531"/>
          </v:shape>
        </w:pict>
      </w:r>
      <w:r w:rsidR="006A00F3" w:rsidRPr="00740504">
        <w:rPr>
          <w:rFonts w:ascii="宋体" w:hAnsi="宋体" w:hint="eastAsia"/>
          <w:szCs w:val="21"/>
        </w:rPr>
        <w:t>他根本就不知道这回事。”</w:t>
      </w:r>
      <w:r w:rsidR="009D1556" w:rsidRPr="009D1556">
        <w:rPr>
          <w:rFonts w:ascii="宋体" w:hAnsi="宋体"/>
          <w:color w:val="FFFFFF"/>
          <w:sz w:val="4"/>
          <w:szCs w:val="21"/>
        </w:rPr>
        <w:t>[来源:学,科,网Z,X,X,K]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  <w:t>(12)</w:t>
      </w:r>
      <w:r w:rsidR="006A00F3" w:rsidRPr="00740504">
        <w:rPr>
          <w:rFonts w:ascii="宋体" w:hAnsi="宋体" w:hint="eastAsia"/>
          <w:szCs w:val="21"/>
        </w:rPr>
        <w:t>我瞪着眼睛看着他：“那么花是谁送的</w:t>
      </w:r>
      <w:r w:rsidR="006A00F3" w:rsidRPr="00740504">
        <w:rPr>
          <w:rFonts w:ascii="宋体" w:hAnsi="宋体"/>
          <w:szCs w:val="21"/>
        </w:rPr>
        <w:t>?</w:t>
      </w:r>
      <w:r w:rsidR="006A00F3" w:rsidRPr="00740504">
        <w:rPr>
          <w:rFonts w:ascii="宋体" w:hAnsi="宋体" w:hint="eastAsia"/>
          <w:szCs w:val="21"/>
        </w:rPr>
        <w:t>”“一位太太。”奥森老爹说，他小心翼翼地把栀子花放进盒子，“她说她可不肯坐视凯洛琳小姐因为她而毁了，送花的是克丽丝汀。”</w:t>
      </w:r>
    </w:p>
    <w:p w:rsidR="006A00F3" w:rsidRPr="00740504" w:rsidRDefault="00ED1FEB" w:rsidP="0074050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  <w:t>(13)</w:t>
      </w:r>
      <w:r w:rsidR="006A00F3" w:rsidRPr="00740504">
        <w:rPr>
          <w:rFonts w:ascii="宋体" w:hAnsi="宋体" w:hint="eastAsia"/>
          <w:szCs w:val="21"/>
        </w:rPr>
        <w:t>“你瞧，”他最后盖上盒子的时候说，“那才是个有骨气的女人</w:t>
      </w:r>
      <w:r w:rsidR="006A00F3" w:rsidRPr="00740504">
        <w:rPr>
          <w:rFonts w:ascii="宋体" w:hAnsi="宋体"/>
          <w:szCs w:val="21"/>
        </w:rPr>
        <w:t>!</w:t>
      </w:r>
      <w:r w:rsidR="006A00F3" w:rsidRPr="00740504">
        <w:rPr>
          <w:rFonts w:ascii="宋体" w:hAnsi="宋体" w:hint="eastAsia"/>
          <w:szCs w:val="21"/>
        </w:rPr>
        <w:t>”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/>
          <w:szCs w:val="21"/>
        </w:rPr>
        <w:t>(</w:t>
      </w:r>
      <w:r w:rsidRPr="00740504">
        <w:rPr>
          <w:rFonts w:ascii="宋体" w:hAnsi="宋体" w:hint="eastAsia"/>
          <w:szCs w:val="21"/>
        </w:rPr>
        <w:t>选自《外国百篇经典微型小说》，有删改</w:t>
      </w:r>
      <w:r w:rsidRPr="00740504">
        <w:rPr>
          <w:rFonts w:ascii="宋体" w:hAnsi="宋体"/>
          <w:szCs w:val="21"/>
        </w:rPr>
        <w:t>)</w:t>
      </w:r>
    </w:p>
    <w:p w:rsidR="00F55223" w:rsidRDefault="006A00F3" w:rsidP="00740504">
      <w:pPr>
        <w:rPr>
          <w:rFonts w:ascii="宋体" w:hAnsi="宋体"/>
          <w:szCs w:val="21"/>
        </w:rPr>
      </w:pPr>
      <w:r w:rsidRPr="00740504">
        <w:rPr>
          <w:rFonts w:ascii="宋体" w:hAnsi="宋体" w:hint="eastAsia"/>
          <w:szCs w:val="21"/>
        </w:rPr>
        <w:t>请分析文章采用第一人称叙述故事的表达效果。</w:t>
      </w:r>
      <w:r w:rsidRPr="00740504">
        <w:rPr>
          <w:rFonts w:ascii="宋体" w:hAnsi="宋体"/>
          <w:szCs w:val="21"/>
        </w:rPr>
        <w:t>(3</w:t>
      </w:r>
      <w:r w:rsidRPr="00740504">
        <w:rPr>
          <w:rFonts w:ascii="宋体" w:hAnsi="宋体" w:hint="eastAsia"/>
          <w:szCs w:val="21"/>
        </w:rPr>
        <w:t>分</w:t>
      </w:r>
      <w:r w:rsidRPr="00740504">
        <w:rPr>
          <w:rFonts w:ascii="宋体" w:hAnsi="宋体"/>
          <w:szCs w:val="21"/>
        </w:rPr>
        <w:t>)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  <w:szCs w:val="21"/>
        </w:rPr>
        <w:t>【答案】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  <w:szCs w:val="21"/>
        </w:rPr>
        <w:t>（</w:t>
      </w:r>
      <w:r w:rsidRPr="00740504">
        <w:rPr>
          <w:rFonts w:ascii="宋体" w:hAnsi="宋体"/>
          <w:szCs w:val="21"/>
        </w:rPr>
        <w:t>1</w:t>
      </w:r>
      <w:r w:rsidRPr="00740504">
        <w:rPr>
          <w:rFonts w:ascii="宋体" w:hAnsi="宋体" w:hint="eastAsia"/>
          <w:szCs w:val="21"/>
        </w:rPr>
        <w:t>）“我”是小说的线索人物，贯穿文章始终；（</w:t>
      </w:r>
      <w:r w:rsidRPr="00740504">
        <w:rPr>
          <w:rFonts w:ascii="宋体" w:hAnsi="宋体"/>
          <w:szCs w:val="21"/>
        </w:rPr>
        <w:t>2</w:t>
      </w:r>
      <w:r w:rsidRPr="00740504">
        <w:rPr>
          <w:rFonts w:ascii="宋体" w:hAnsi="宋体" w:hint="eastAsia"/>
          <w:szCs w:val="21"/>
        </w:rPr>
        <w:t>）用“我”作为故事的叙述者，增强了小说的真实性；（</w:t>
      </w:r>
      <w:r w:rsidRPr="00740504">
        <w:rPr>
          <w:rFonts w:ascii="宋体" w:hAnsi="宋体"/>
          <w:szCs w:val="21"/>
        </w:rPr>
        <w:t>3</w:t>
      </w:r>
      <w:r w:rsidRPr="00740504">
        <w:rPr>
          <w:rFonts w:ascii="宋体" w:hAnsi="宋体" w:hint="eastAsia"/>
          <w:szCs w:val="21"/>
        </w:rPr>
        <w:t>）通过“我”的所见所闻所感，充分表现了小城里众多人物的人性之美。</w:t>
      </w:r>
    </w:p>
    <w:p w:rsidR="006A00F3" w:rsidRPr="00740504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  <w:szCs w:val="21"/>
        </w:rPr>
        <w:t>【解析】通读全文，我在一家花店送花，通过我的所见所闻，知道凯洛琳小姐很可怜，被抛弃了，我替别人送花给她，直到她精神状态有所好转，我以为送花给她的人是潘尼曼，实际上是潘尼曼的妻子克丽丝汀。”很显然，“我”是全文的线索，贯穿始终。由“我”</w:t>
      </w:r>
    </w:p>
    <w:p w:rsidR="00F55223" w:rsidRDefault="006A00F3" w:rsidP="00740504">
      <w:pPr>
        <w:rPr>
          <w:rFonts w:ascii="宋体" w:hAnsi="宋体"/>
        </w:rPr>
      </w:pPr>
      <w:r w:rsidRPr="00740504">
        <w:rPr>
          <w:rFonts w:ascii="宋体" w:hAnsi="宋体" w:hint="eastAsia"/>
        </w:rPr>
        <w:t>来叙述整个故事，使小说更加的真实可信，并且通过我的叙述，很直接的展现了小城人物的人性之美。（如：</w:t>
      </w:r>
      <w:r w:rsidRPr="00740504">
        <w:rPr>
          <w:rFonts w:ascii="宋体" w:hAnsi="宋体" w:hint="eastAsia"/>
          <w:szCs w:val="21"/>
        </w:rPr>
        <w:t>克丽丝汀以给潘尼曼的名义给凯洛琳送花，体现了她的大度，善良）。”</w:t>
      </w:r>
    </w:p>
    <w:p w:rsidR="006A00F3" w:rsidRPr="00740504" w:rsidRDefault="006A00F3" w:rsidP="00740504">
      <w:pPr>
        <w:rPr>
          <w:rFonts w:ascii="宋体" w:hAnsi="宋体"/>
        </w:rPr>
      </w:pPr>
    </w:p>
    <w:sectPr w:rsidR="006A00F3" w:rsidRPr="00740504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0F3" w:rsidRDefault="006A00F3" w:rsidP="00AD3992">
      <w:r>
        <w:separator/>
      </w:r>
    </w:p>
  </w:endnote>
  <w:endnote w:type="continuationSeparator" w:id="0">
    <w:p w:rsidR="006A00F3" w:rsidRDefault="006A00F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0F3" w:rsidRDefault="006A00F3" w:rsidP="00AD3992">
      <w:r>
        <w:separator/>
      </w:r>
    </w:p>
  </w:footnote>
  <w:footnote w:type="continuationSeparator" w:id="0">
    <w:p w:rsidR="006A00F3" w:rsidRDefault="006A00F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2C1" w:rsidRPr="004162C1" w:rsidRDefault="004162C1" w:rsidP="004162C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56" w:rsidRPr="004162C1" w:rsidRDefault="009D1556" w:rsidP="004162C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E2465"/>
    <w:rsid w:val="0020146D"/>
    <w:rsid w:val="00244CE6"/>
    <w:rsid w:val="0025185E"/>
    <w:rsid w:val="002A2386"/>
    <w:rsid w:val="0032219C"/>
    <w:rsid w:val="003C340F"/>
    <w:rsid w:val="004162C1"/>
    <w:rsid w:val="004C0119"/>
    <w:rsid w:val="004E63D0"/>
    <w:rsid w:val="004F7257"/>
    <w:rsid w:val="005624A9"/>
    <w:rsid w:val="00597D7F"/>
    <w:rsid w:val="006A00F3"/>
    <w:rsid w:val="00740504"/>
    <w:rsid w:val="007543DC"/>
    <w:rsid w:val="007A55E5"/>
    <w:rsid w:val="007A64BA"/>
    <w:rsid w:val="009924B2"/>
    <w:rsid w:val="00993394"/>
    <w:rsid w:val="009D1556"/>
    <w:rsid w:val="009E1FB8"/>
    <w:rsid w:val="00A0138B"/>
    <w:rsid w:val="00A036B7"/>
    <w:rsid w:val="00A172B9"/>
    <w:rsid w:val="00A24C85"/>
    <w:rsid w:val="00A27963"/>
    <w:rsid w:val="00AD3992"/>
    <w:rsid w:val="00AF5A1C"/>
    <w:rsid w:val="00B01BAE"/>
    <w:rsid w:val="00BC62FB"/>
    <w:rsid w:val="00CF0B09"/>
    <w:rsid w:val="00D40117"/>
    <w:rsid w:val="00D50639"/>
    <w:rsid w:val="00DD4B4F"/>
    <w:rsid w:val="00E17E42"/>
    <w:rsid w:val="00E55184"/>
    <w:rsid w:val="00E74F0B"/>
    <w:rsid w:val="00EA770D"/>
    <w:rsid w:val="00ED0AD0"/>
    <w:rsid w:val="00ED1FEB"/>
    <w:rsid w:val="00F33AAB"/>
    <w:rsid w:val="00F55223"/>
    <w:rsid w:val="00FA5C16"/>
    <w:rsid w:val="00FD644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semiHidden/>
    <w:rsid w:val="00E74F0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E74F0B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6%B0%B4%E5%A2%A8%E7%94%BB&amp;fr=qb_search_exp&amp;ie=utf8&amp;eid_gfrom=15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755</Words>
  <Characters>4306</Characters>
  <DocSecurity>0</DocSecurity>
  <Lines>35</Lines>
  <Paragraphs>10</Paragraphs>
  <ScaleCrop>false</ScaleCrop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2006-08-30T18:09:00Z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