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3AC" w:rsidRPr="00AD664A" w:rsidRDefault="00C913AC" w:rsidP="00AD664A">
      <w:pPr>
        <w:pStyle w:val="ac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AD664A">
        <w:rPr>
          <w:rFonts w:ascii="宋体" w:eastAsia="宋体" w:hAnsi="宋体"/>
          <w:b/>
          <w:color w:val="FF0000"/>
          <w:sz w:val="28"/>
          <w:szCs w:val="28"/>
        </w:rPr>
        <w:t>10　再塑生命的人</w:t>
      </w:r>
    </w:p>
    <w:p w:rsidR="00C913AC" w:rsidRPr="00AD664A" w:rsidRDefault="00C913AC" w:rsidP="00F7286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D664A">
        <w:rPr>
          <w:rFonts w:ascii="宋体" w:hAnsi="宋体"/>
        </w:rPr>
        <w:t>学习目标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.掌握并落实重点字词的字音和词义。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.学习使用圈点批注的阅读方法,积累阅读体验。学习作者运用朴实的语言表现人物精神品质的写作手法。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3</w:t>
      </w:r>
      <w:r w:rsidRPr="00AD664A">
        <w:rPr>
          <w:rFonts w:ascii="宋体" w:hAnsi="宋体"/>
        </w:rPr>
        <w:t>.理解课文内容,把握安妮·莎莉文老师和海伦·凯勒的艺术形象。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4</w:t>
      </w:r>
      <w:r w:rsidRPr="00AD664A">
        <w:rPr>
          <w:rFonts w:ascii="宋体" w:hAnsi="宋体"/>
        </w:rPr>
        <w:t>.感悟安妮·莎莉文老师深沉博大的爱心及其独特的教育方式,学习海伦·凯勒自强不息的精神。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AD664A">
        <w:rPr>
          <w:rFonts w:ascii="宋体" w:hAnsi="宋体"/>
        </w:rPr>
        <w:t>学习过程</w:t>
      </w:r>
    </w:p>
    <w:p w:rsidR="00C913AC" w:rsidRPr="00AD664A" w:rsidRDefault="00C913AC" w:rsidP="00AD6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一、基础积累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.读准下列加点字的字音。</w:t>
      </w:r>
      <w:bookmarkStart w:id="0" w:name="_GoBack"/>
      <w:bookmarkEnd w:id="0"/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  <w:em w:val="dot"/>
        </w:rPr>
        <w:t>搓捻</w:t>
      </w:r>
      <w:r w:rsidRPr="00AD664A">
        <w:rPr>
          <w:rFonts w:ascii="宋体" w:hAnsi="宋体"/>
        </w:rPr>
        <w:t xml:space="preserve">(　　)　　　　　　　</w:t>
      </w:r>
      <w:r w:rsidRPr="00AD664A">
        <w:rPr>
          <w:rFonts w:ascii="宋体" w:hAnsi="宋体"/>
          <w:em w:val="dot"/>
        </w:rPr>
        <w:t>截</w:t>
      </w:r>
      <w:r w:rsidRPr="00AD664A">
        <w:rPr>
          <w:rFonts w:ascii="宋体" w:hAnsi="宋体"/>
        </w:rPr>
        <w:t>然(　　)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感</w:t>
      </w:r>
      <w:r w:rsidRPr="00AD664A">
        <w:rPr>
          <w:rFonts w:ascii="宋体" w:hAnsi="宋体"/>
          <w:em w:val="dot"/>
        </w:rPr>
        <w:t>慨</w:t>
      </w:r>
      <w:r w:rsidRPr="00AD664A">
        <w:rPr>
          <w:rFonts w:ascii="宋体" w:hAnsi="宋体"/>
        </w:rPr>
        <w:t>(　　)</w:t>
      </w:r>
      <w:r w:rsidRPr="00AD664A">
        <w:rPr>
          <w:rFonts w:ascii="宋体" w:hAnsi="宋体"/>
        </w:rPr>
        <w:tab/>
      </w:r>
      <w:r w:rsidRPr="00AD664A">
        <w:rPr>
          <w:rFonts w:ascii="宋体" w:hAnsi="宋体"/>
          <w:em w:val="dot"/>
        </w:rPr>
        <w:t>企</w:t>
      </w:r>
      <w:r w:rsidRPr="00AD664A">
        <w:rPr>
          <w:rFonts w:ascii="宋体" w:hAnsi="宋体"/>
        </w:rPr>
        <w:t>盼(　　)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疲倦不</w:t>
      </w:r>
      <w:r w:rsidRPr="00AD664A">
        <w:rPr>
          <w:rFonts w:ascii="宋体" w:hAnsi="宋体"/>
          <w:em w:val="dot"/>
        </w:rPr>
        <w:t>堪</w:t>
      </w:r>
      <w:r w:rsidRPr="00AD664A">
        <w:rPr>
          <w:rFonts w:ascii="宋体" w:hAnsi="宋体"/>
        </w:rPr>
        <w:t>(　　)</w:t>
      </w:r>
      <w:r w:rsidRPr="00AD664A">
        <w:rPr>
          <w:rFonts w:ascii="宋体" w:hAnsi="宋体"/>
        </w:rPr>
        <w:tab/>
      </w:r>
      <w:r w:rsidRPr="00AD664A">
        <w:rPr>
          <w:rFonts w:ascii="宋体" w:hAnsi="宋体"/>
          <w:em w:val="dot"/>
        </w:rPr>
        <w:t>绽</w:t>
      </w:r>
      <w:r w:rsidRPr="00AD664A">
        <w:rPr>
          <w:rFonts w:ascii="宋体" w:hAnsi="宋体"/>
        </w:rPr>
        <w:t>开(　　)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小心</w:t>
      </w:r>
      <w:r w:rsidRPr="00AD664A">
        <w:rPr>
          <w:rFonts w:ascii="宋体" w:hAnsi="宋体"/>
          <w:em w:val="dot"/>
        </w:rPr>
        <w:t>翼</w:t>
      </w:r>
      <w:r w:rsidRPr="00AD664A">
        <w:rPr>
          <w:rFonts w:ascii="宋体" w:hAnsi="宋体"/>
        </w:rPr>
        <w:t>翼(　　)</w:t>
      </w:r>
      <w:r w:rsidRPr="00AD664A">
        <w:rPr>
          <w:rFonts w:ascii="宋体" w:hAnsi="宋体"/>
        </w:rPr>
        <w:tab/>
        <w:t>花团锦</w:t>
      </w:r>
      <w:r w:rsidRPr="00AD664A">
        <w:rPr>
          <w:rFonts w:ascii="宋体" w:hAnsi="宋体"/>
          <w:em w:val="dot"/>
        </w:rPr>
        <w:t>簇</w:t>
      </w:r>
      <w:r w:rsidRPr="00AD664A">
        <w:rPr>
          <w:rFonts w:ascii="宋体" w:hAnsi="宋体"/>
        </w:rPr>
        <w:t>(　　)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.理解重点词语的含义。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 xml:space="preserve">油然而生: 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花团锦簇: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 xml:space="preserve">美不胜收: 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不求甚</w:t>
      </w:r>
      <w:r w:rsidRPr="00AD664A">
        <w:rPr>
          <w:rFonts w:ascii="宋体" w:hAnsi="宋体"/>
          <w:color w:val="FF0000"/>
        </w:rPr>
        <w:t>解: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 xml:space="preserve">恍然大悟: 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混为一谈: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3</w:t>
      </w:r>
      <w:r w:rsidRPr="00AD664A">
        <w:rPr>
          <w:rFonts w:ascii="宋体" w:hAnsi="宋体"/>
        </w:rPr>
        <w:t>.利用书籍、网络等资源,搜索积累有关海伦·凯勒的资料。</w:t>
      </w:r>
    </w:p>
    <w:p w:rsidR="00C913AC" w:rsidRPr="00AD664A" w:rsidRDefault="00C913AC" w:rsidP="00AD6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二、整体感知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.默读课文,用简练的语言说说莎莉文老师对“我”做了哪些事情。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.对文章内容进行归纳整合分段,概括各部分内容。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AD6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三、局部探究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.海伦·凯勒在什么时间、怎样认识了安妮·莎莉文老师?老师对她有什么影响?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.作者在莎莉文老师出场前写了哪些内容?这样写有什么好处?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3</w:t>
      </w:r>
      <w:r w:rsidRPr="00AD664A">
        <w:rPr>
          <w:rFonts w:ascii="宋体" w:hAnsi="宋体"/>
        </w:rPr>
        <w:t>.当“我”“杯”“水”不分时,莎莉文老师用什么方法来引导“我”认识“水”的?当时“我”的感受如何?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404A8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4</w:t>
      </w:r>
      <w:r w:rsidRPr="00AD664A">
        <w:rPr>
          <w:rFonts w:ascii="宋体" w:hAnsi="宋体"/>
        </w:rPr>
        <w:t>.作者为什么说“水唤醒了我的灵魂,并给予我光明、希望、快乐和自由”?这说明了什么?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5</w:t>
      </w:r>
      <w:r w:rsidRPr="00AD664A">
        <w:rPr>
          <w:rFonts w:ascii="宋体" w:hAnsi="宋体"/>
        </w:rPr>
        <w:t>.“再塑生命”的含义是什么?表达了作者怎样的思想感情?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6</w:t>
      </w:r>
      <w:r w:rsidRPr="00AD664A">
        <w:rPr>
          <w:rFonts w:ascii="宋体" w:hAnsi="宋体"/>
        </w:rPr>
        <w:t>.“水”在海伦·凯勒的学习中有什么奇妙作用?请结合具体的语句在课文上进行圈点评注。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913AC" w:rsidRPr="00AD664A" w:rsidRDefault="00C913AC" w:rsidP="00AD664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四、小练笔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你是否被这个故事所打动,有怎样的收获,得到了什么启示?请把自主预习所得记录下来,课上与大家分享。自拟题目,不少于300字。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D664A">
        <w:rPr>
          <w:rFonts w:ascii="宋体" w:hAnsi="宋体"/>
        </w:rPr>
        <w:t>参考答案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AD664A">
        <w:rPr>
          <w:rFonts w:ascii="宋体" w:hAnsi="宋体"/>
        </w:rPr>
        <w:t>一、基础积累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.cuōniǎn　jié　kǎi　qǐ　kān　zhàn　yì　cù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.油然而生:形容思想感情自然而然地产生。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花团锦簇:形容五彩缤纷、十分华丽的形象。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美不胜收:美好的东西太多,一时接受不完。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不求甚</w:t>
      </w:r>
      <w:r w:rsidRPr="00AD664A">
        <w:rPr>
          <w:rFonts w:ascii="宋体" w:hAnsi="宋体"/>
          <w:color w:val="FF0000"/>
        </w:rPr>
        <w:t>解:</w:t>
      </w:r>
      <w:r w:rsidRPr="00AD664A">
        <w:rPr>
          <w:rFonts w:ascii="宋体" w:hAnsi="宋体"/>
        </w:rPr>
        <w:t>现多指读书学习只求懂得大概,不求深刻了解。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恍然大悟:形容一下子明白过来。恍然,形容忽然醒悟。悟,心里明白。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混为一谈:把不同的事物混在一起,说成是同样的事物。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3</w:t>
      </w:r>
      <w:r w:rsidRPr="00AD664A">
        <w:rPr>
          <w:rFonts w:ascii="宋体" w:hAnsi="宋体"/>
        </w:rPr>
        <w:t>.略。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二、整体感知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.(1)莎莉文老师与“我”第一次亲密接触。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(2)给“我”洋娃娃,教“我”拼写doll。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(3)教“我”拼写简单单词。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(4)教“我”认识和理解“水”的含义。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(5)教“我”比较复杂的单词。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.第1~5段写“我”与莎莉文老师的第一次见面。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第6~8段写莎莉文老师教“我”拼写单词。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第9~13段写莎莉文老师向“我”开启了知识的大门,“我”有了求知的欲望。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三、局部探究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1</w:t>
      </w:r>
      <w:r w:rsidRPr="00AD664A">
        <w:rPr>
          <w:rFonts w:ascii="宋体" w:hAnsi="宋体"/>
        </w:rPr>
        <w:t>.1887年3月3日的下午,正值美好的春天。海伦·凯勒从母亲的手势以及家人匆匆忙忙的样子,猜想一定有什么不寻常的事要发生。她站在台阶上等待。后来,“一个人握住了我的手,把我紧紧地抱在怀中。我似乎能感觉得到,她就是那个来对我启示世间的真理、给我深切的爱的人——安妮·莎莉文老师。”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2</w:t>
      </w:r>
      <w:r w:rsidRPr="00AD664A">
        <w:rPr>
          <w:rFonts w:ascii="宋体" w:hAnsi="宋体"/>
        </w:rPr>
        <w:t>.铺垫的内容:先总写“我”的感受,强调莎莉文老师到来的那一天“是我一生中最重要的一天”;接着写家里人的活动、“我”的等待,春天的阳光和花朵等;再用设问、比喻进行烘托,用呼告表达自己的渴望。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好处:(1)用层层铺垫烘托出莎莉文老师对于“我”的重要性,也加重了开头所说的“最重要的一天”的分量;(2)给读者留有阅读期待,让我们急于了解莎莉文老师究竟是一个什么样的人。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3</w:t>
      </w:r>
      <w:r w:rsidRPr="00AD664A">
        <w:rPr>
          <w:rFonts w:ascii="宋体" w:hAnsi="宋体"/>
        </w:rPr>
        <w:t>.莎莉文老师带“我”到井房散步,让“我”从与她争执的坏心情中解脱出来,获得轻松愉快的学习心境,获得最佳的教导。让“我”亲身感受水,利用实物触觉感受的方法教“我”学会了“水”字。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感受:“我恍然大悟,有一种神奇的感觉在我脑中激荡……”“水唤醒了我的灵魂,并给予我光明、希望、快乐和自由”。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4</w:t>
      </w:r>
      <w:r w:rsidRPr="00AD664A">
        <w:rPr>
          <w:rFonts w:ascii="宋体" w:hAnsi="宋体"/>
        </w:rPr>
        <w:t>.去井房之前,作者处在黑暗而沉寂的世界中,陷进了痛苦的深渊。去井房后,井房的经历不仅让海伦懂得了“水”这个字表达的具体内容,也让她第一次获得了事物的概念,获得了生命的意识和感情,也拥有了无比美好的求知感受。这是思维的一次飞跃。同时也说明莎莉文老师的教育获得了巨大成功,“水”开启了海伦智慧和情感的大门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5</w:t>
      </w:r>
      <w:r w:rsidRPr="00AD664A">
        <w:rPr>
          <w:rFonts w:ascii="宋体" w:hAnsi="宋体"/>
        </w:rPr>
        <w:t>.“再塑生命”从字面意思看,是“重新塑造生命、重新获得生命”的意思。但在本文</w:t>
      </w:r>
      <w:r w:rsidRPr="00AD664A">
        <w:rPr>
          <w:rFonts w:ascii="宋体" w:hAnsi="宋体"/>
        </w:rPr>
        <w:lastRenderedPageBreak/>
        <w:t>中,“再塑生命”是指: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(1)“爱的光明照到了我的身上”,本来,“在我的那个寂静而又黑暗的世界里,根本就不会有温柔和同情”。但是,在莎莉文老师的教育下,“我”的灵魂被唤醒,再次拥有“光明、希望、快乐和自由”。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(2)莎莉文老师还教“我”懂得“什么是爱”。正如作者自己所言:“她就是那个来对我启示世间的真理、给我深切的爱的人。”从这个意义上说,莎莉文老师是“再塑生命的人”,“再塑生命”一词表达了作者对莎莉文老师无比的敬爱和感激之情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AD664A">
        <w:rPr>
          <w:rFonts w:ascii="宋体" w:hAnsi="宋体"/>
          <w:b/>
        </w:rPr>
        <w:t>6</w:t>
      </w:r>
      <w:r w:rsidRPr="00AD664A">
        <w:rPr>
          <w:rFonts w:ascii="宋体" w:hAnsi="宋体"/>
        </w:rPr>
        <w:t>.示例:“突然间,我恍然大悟,有一种神奇的感觉在我脑中激荡,我一下子理解了语言文字的奥秘了,知道了‘水’这个词就是正在我手上流过的这种清凉而奇妙的东西。”莎莉文的教育取得了神奇的效果,“水唤醒了我的灵魂,并给予我光明、希望、快乐和自由”。可以说,莎莉文用“水”启开了海伦智慧和情感的大门。“水”让海伦油然而生求知的欲望,用新奇的眼光看待每一样东西,获得了生命的意识和感情,也拥有了求知的无比美妙的感受。</w:t>
      </w:r>
    </w:p>
    <w:p w:rsidR="00C913AC" w:rsidRPr="00AD664A" w:rsidRDefault="00C913AC" w:rsidP="00C913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AD664A">
        <w:rPr>
          <w:rFonts w:ascii="宋体" w:hAnsi="宋体"/>
        </w:rPr>
        <w:t>四、小练笔</w:t>
      </w:r>
    </w:p>
    <w:sectPr w:rsidR="00C913AC" w:rsidRPr="00AD664A" w:rsidSect="00D72A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353" w:rsidRDefault="00845353" w:rsidP="00AA54CB">
      <w:r>
        <w:separator/>
      </w:r>
    </w:p>
  </w:endnote>
  <w:endnote w:type="continuationSeparator" w:id="1">
    <w:p w:rsidR="00845353" w:rsidRDefault="00845353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A" w:rsidRPr="00AD664A" w:rsidRDefault="00BD0DF8" w:rsidP="00AD664A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AD664A"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 w:rsidR="00F72863">
      <w:rPr>
        <w:rFonts w:ascii="Times New Roman" w:hAnsi="Times New Roman"/>
        <w:noProof/>
        <w:sz w:val="20"/>
      </w:rPr>
      <w:t>1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353" w:rsidRDefault="00845353" w:rsidP="00AA54CB">
      <w:r>
        <w:separator/>
      </w:r>
    </w:p>
  </w:footnote>
  <w:footnote w:type="continuationSeparator" w:id="1">
    <w:p w:rsidR="00845353" w:rsidRDefault="00845353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64A" w:rsidRDefault="00AD664A" w:rsidP="00AD664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72AD8"/>
    <w:rsid w:val="00083BA6"/>
    <w:rsid w:val="00090881"/>
    <w:rsid w:val="000D4962"/>
    <w:rsid w:val="001114D8"/>
    <w:rsid w:val="00147263"/>
    <w:rsid w:val="0019617C"/>
    <w:rsid w:val="001974EE"/>
    <w:rsid w:val="001D27F3"/>
    <w:rsid w:val="001F0088"/>
    <w:rsid w:val="00202AA4"/>
    <w:rsid w:val="002574CA"/>
    <w:rsid w:val="0026575D"/>
    <w:rsid w:val="002A35C1"/>
    <w:rsid w:val="002B57C2"/>
    <w:rsid w:val="0032434A"/>
    <w:rsid w:val="0034060B"/>
    <w:rsid w:val="003D42B0"/>
    <w:rsid w:val="0040118F"/>
    <w:rsid w:val="004041A1"/>
    <w:rsid w:val="00404A83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65FD6"/>
    <w:rsid w:val="006871AE"/>
    <w:rsid w:val="007201F4"/>
    <w:rsid w:val="0077609D"/>
    <w:rsid w:val="007B3184"/>
    <w:rsid w:val="00817657"/>
    <w:rsid w:val="00845353"/>
    <w:rsid w:val="00862820"/>
    <w:rsid w:val="008C305D"/>
    <w:rsid w:val="008D2D98"/>
    <w:rsid w:val="00923E27"/>
    <w:rsid w:val="00975A34"/>
    <w:rsid w:val="00986405"/>
    <w:rsid w:val="00A413DA"/>
    <w:rsid w:val="00A96DE4"/>
    <w:rsid w:val="00AA0D7A"/>
    <w:rsid w:val="00AA54CB"/>
    <w:rsid w:val="00AB722F"/>
    <w:rsid w:val="00AD46E1"/>
    <w:rsid w:val="00AD664A"/>
    <w:rsid w:val="00B35BBC"/>
    <w:rsid w:val="00B80A25"/>
    <w:rsid w:val="00BC77D8"/>
    <w:rsid w:val="00BD0DF8"/>
    <w:rsid w:val="00BE4CA3"/>
    <w:rsid w:val="00C212A2"/>
    <w:rsid w:val="00C6584F"/>
    <w:rsid w:val="00C913AC"/>
    <w:rsid w:val="00D72A08"/>
    <w:rsid w:val="00DD06A7"/>
    <w:rsid w:val="00DD7158"/>
    <w:rsid w:val="00E018F3"/>
    <w:rsid w:val="00E74A2D"/>
    <w:rsid w:val="00E91160"/>
    <w:rsid w:val="00EB6A20"/>
    <w:rsid w:val="00F04DDB"/>
    <w:rsid w:val="00F35B11"/>
    <w:rsid w:val="00F36884"/>
    <w:rsid w:val="00F72863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4A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4A83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AD66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AD664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</Words>
  <Characters>1872</Characters>
  <Application>Microsoft Office Word</Application>
  <DocSecurity>0</DocSecurity>
  <Lines>15</Lines>
  <Paragraphs>4</Paragraphs>
  <ScaleCrop>false</ScaleCrop>
  <Manager>www.shulihua.net收集整理</Manager>
  <Company>www.shulihua.net收集整理</Company>
  <LinksUpToDate>false</LinksUpToDate>
  <CharactersWithSpaces>2196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2014-08-04T03:55:00Z</dcterms:created>
  <dcterms:modified xsi:type="dcterms:W3CDTF">2019-01-07T05:02:00Z</dcterms:modified>
  <cp:category>www.shulihua.net收集整理</cp:category>
</cp:coreProperties>
</file>