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FFA" w:rsidRPr="004A4FC8" w:rsidRDefault="00821FFA" w:rsidP="004A4FC8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4A4FC8">
        <w:rPr>
          <w:rFonts w:ascii="宋体" w:eastAsia="宋体" w:hAnsi="宋体"/>
          <w:b/>
          <w:color w:val="FF0000"/>
          <w:sz w:val="28"/>
          <w:szCs w:val="28"/>
        </w:rPr>
        <w:t>单元写作　写人要抓住特点</w:t>
      </w:r>
    </w:p>
    <w:p w:rsidR="00821FFA" w:rsidRPr="004A4FC8" w:rsidRDefault="00821FFA" w:rsidP="001B5B9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bookmarkStart w:id="0" w:name="_GoBack"/>
      <w:bookmarkEnd w:id="0"/>
      <w:r w:rsidRPr="004A4FC8">
        <w:rPr>
          <w:rFonts w:ascii="宋体" w:hAnsi="宋体"/>
        </w:rPr>
        <w:t>学习目标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A4FC8">
        <w:rPr>
          <w:rFonts w:ascii="宋体" w:hAnsi="宋体"/>
          <w:b/>
        </w:rPr>
        <w:t>1</w:t>
      </w:r>
      <w:r w:rsidRPr="004A4FC8">
        <w:rPr>
          <w:rFonts w:ascii="宋体" w:hAnsi="宋体"/>
        </w:rPr>
        <w:t>.学习描写目光的方法,养成修改作文的习惯。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A4FC8">
        <w:rPr>
          <w:rFonts w:ascii="宋体" w:hAnsi="宋体"/>
          <w:b/>
        </w:rPr>
        <w:t>2</w:t>
      </w:r>
      <w:r w:rsidRPr="004A4FC8">
        <w:rPr>
          <w:rFonts w:ascii="宋体" w:hAnsi="宋体"/>
        </w:rPr>
        <w:t>.细心观察,在目光中品出情味;生动描绘,在平淡中写出神采。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4A4FC8">
        <w:rPr>
          <w:rFonts w:ascii="宋体" w:hAnsi="宋体"/>
        </w:rPr>
        <w:t>学习过程</w:t>
      </w:r>
    </w:p>
    <w:p w:rsidR="00821FFA" w:rsidRPr="004A4FC8" w:rsidRDefault="00821FFA" w:rsidP="004A4F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一、反思习作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将自己写作《</w:t>
      </w:r>
      <w:r w:rsidRPr="004A4FC8">
        <w:rPr>
          <w:rFonts w:ascii="宋体" w:hAnsi="宋体"/>
          <w:color w:val="FF0000"/>
          <w:u w:val="single" w:color="000000"/>
        </w:rPr>
        <w:t xml:space="preserve">　　　　</w:t>
      </w:r>
      <w:r w:rsidRPr="004A4FC8">
        <w:rPr>
          <w:rFonts w:ascii="宋体" w:hAnsi="宋体"/>
        </w:rPr>
        <w:t>的目光》时的心得和疑惑总结一下写在下面。 </w:t>
      </w:r>
    </w:p>
    <w:p w:rsidR="00821FFA" w:rsidRPr="004A4FC8" w:rsidRDefault="00821FFA" w:rsidP="004A4F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二、描绘目光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A4FC8">
        <w:rPr>
          <w:rFonts w:ascii="宋体" w:hAnsi="宋体"/>
          <w:b/>
        </w:rPr>
        <w:t>1</w:t>
      </w:r>
      <w:r w:rsidRPr="004A4FC8">
        <w:rPr>
          <w:rFonts w:ascii="宋体" w:hAnsi="宋体"/>
        </w:rPr>
        <w:t>.请大家根据电影《长江七号》的片段,仔细观察人物的目光与表情,把片段中最打动你心灵的一缕目光描写出来,80字以内。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4A4FC8">
        <w:rPr>
          <w:rFonts w:ascii="宋体" w:hAnsi="宋体"/>
          <w:noProof/>
        </w:rPr>
        <w:drawing>
          <wp:inline distT="0" distB="0" distL="0" distR="0">
            <wp:extent cx="1028880" cy="1168200"/>
            <wp:effectExtent l="0" t="0" r="0" b="0"/>
            <wp:docPr id="128" name="L31.eps" descr="id:2147486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A4FC8">
        <w:rPr>
          <w:rFonts w:ascii="宋体" w:hAnsi="宋体"/>
          <w:b/>
        </w:rPr>
        <w:t>2</w:t>
      </w:r>
      <w:r w:rsidRPr="004A4FC8">
        <w:rPr>
          <w:rFonts w:ascii="宋体" w:hAnsi="宋体"/>
        </w:rPr>
        <w:t>.仔细观察右侧俄国大作家列夫·托尔斯泰的肖像,写一段文字描绘他的目光。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A4FC8">
        <w:rPr>
          <w:rFonts w:ascii="宋体" w:hAnsi="宋体"/>
          <w:b/>
        </w:rPr>
        <w:t>3</w:t>
      </w:r>
      <w:r w:rsidRPr="004A4FC8">
        <w:rPr>
          <w:rFonts w:ascii="宋体" w:hAnsi="宋体"/>
        </w:rPr>
        <w:t>.阅读下面的文字,与自己的片段描写相比较,你收获了哪些写作“目光”的经验呢?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只见面前的小个子那对浓似灌木丛的眉毛下面,一对灰色的眼睛射出</w:t>
      </w:r>
      <w:r w:rsidRPr="004A4FC8">
        <w:rPr>
          <w:rFonts w:ascii="宋体" w:hAnsi="宋体"/>
          <w:color w:val="FF0000"/>
          <w:u w:val="single" w:color="000000"/>
        </w:rPr>
        <w:t>一道黑豹似的</w:t>
      </w:r>
      <w:r w:rsidRPr="004A4FC8">
        <w:rPr>
          <w:rFonts w:ascii="宋体" w:hAnsi="宋体"/>
        </w:rPr>
        <w:t>目光……这道目光就</w:t>
      </w:r>
      <w:r w:rsidRPr="004A4FC8">
        <w:rPr>
          <w:rFonts w:ascii="宋体" w:hAnsi="宋体"/>
          <w:color w:val="FF0000"/>
          <w:u w:val="single" w:color="000000"/>
        </w:rPr>
        <w:t>像一把锃亮的钢刀</w:t>
      </w:r>
      <w:r w:rsidRPr="004A4FC8">
        <w:rPr>
          <w:rFonts w:ascii="宋体" w:hAnsi="宋体"/>
        </w:rPr>
        <w:t>刺了过来,又稳又准,击中要害,令你无法动弹,无法躲避。仿佛被催眠术控制住了,你只好乖乖地忍受这种目光的探寻,任何掩饰都抵挡不住。它</w:t>
      </w:r>
      <w:r w:rsidRPr="004A4FC8">
        <w:rPr>
          <w:rFonts w:ascii="宋体" w:hAnsi="宋体"/>
          <w:color w:val="FF0000"/>
          <w:u w:val="single" w:color="000000"/>
        </w:rPr>
        <w:t>像枪弹</w:t>
      </w:r>
      <w:r w:rsidRPr="004A4FC8">
        <w:rPr>
          <w:rFonts w:ascii="宋体" w:hAnsi="宋体"/>
        </w:rPr>
        <w:t>穿透了伪装的甲胄,它</w:t>
      </w:r>
      <w:r w:rsidRPr="004A4FC8">
        <w:rPr>
          <w:rFonts w:ascii="宋体" w:hAnsi="宋体"/>
          <w:color w:val="FF0000"/>
          <w:u w:val="single" w:color="000000"/>
        </w:rPr>
        <w:t>像金刚刀</w:t>
      </w:r>
      <w:r w:rsidRPr="004A4FC8">
        <w:rPr>
          <w:rFonts w:ascii="宋体" w:hAnsi="宋体"/>
        </w:rPr>
        <w:t>切开了玻璃。在这种入木三分的审视之下,谁都没法遮遮掩掩。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4A4FC8">
        <w:rPr>
          <w:rFonts w:ascii="宋体" w:hAnsi="宋体"/>
        </w:rPr>
        <w:t>(茨威格《列夫·托尔斯泰》)</w:t>
      </w:r>
    </w:p>
    <w:p w:rsidR="00821FFA" w:rsidRPr="004A4FC8" w:rsidRDefault="00821FFA" w:rsidP="004A4F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三、读懂目光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那是一个小西洋人,白种的孩子,十一二岁光景,白中透红的面颊,眼睛上有着金黄的长睫毛,显出和平与秀美。这可爱的小孩,引我久长的注意……我两次三番地看那白种的孩子,小西洋人!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但看了不几回,那父亲站起来了,儿子也站起来了,他们将到站了。这时意外的事来了。那小西洋人本坐在我的对面;走近我时,突然将脸尽力地伸过来了,两只蓝眼睛大大地睁着,</w:t>
      </w:r>
      <w:r w:rsidRPr="004A4FC8">
        <w:rPr>
          <w:rFonts w:ascii="宋体" w:hAnsi="宋体"/>
        </w:rPr>
        <w:lastRenderedPageBreak/>
        <w:t>那好看的睫毛已看不见了;两颊的红也已褪了不少了。和平、秀美的脸一变而为粗俗、凶恶的脸了!他的眼睛里有话:“咄!黄种人,黄种人,你——你看吧!你配看我!”他已失了天真的稚气,脸上满布着横秋的老气了!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4A4FC8">
        <w:rPr>
          <w:rFonts w:ascii="宋体" w:hAnsi="宋体"/>
        </w:rPr>
        <w:t>——选自朱自清《白种人——上帝的骄子!》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A4FC8">
        <w:rPr>
          <w:rFonts w:ascii="宋体" w:hAnsi="宋体"/>
          <w:b/>
        </w:rPr>
        <w:t>4</w:t>
      </w:r>
      <w:r w:rsidRPr="004A4FC8">
        <w:rPr>
          <w:rFonts w:ascii="宋体" w:hAnsi="宋体"/>
        </w:rPr>
        <w:t>.朱自清从这个“白种”孩子的目光里读出了什么?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A4FC8">
        <w:rPr>
          <w:rFonts w:ascii="宋体" w:hAnsi="宋体"/>
          <w:b/>
        </w:rPr>
        <w:t>5</w:t>
      </w:r>
      <w:r w:rsidRPr="004A4FC8">
        <w:rPr>
          <w:rFonts w:ascii="宋体" w:hAnsi="宋体"/>
        </w:rPr>
        <w:t>.他用了一个怎样的句子表达出自己对目光的解读?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4A4FC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四、写作实践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我们收藏着来自历史、来自自然、来自生活、来自人群的各种各样的目光。它们如水,如雪,如月,如细雨,如炉火……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那么,就让我们运用本课所学的写作方法,把你记忆深处的那一缕目光,描绘得更细腻更动人,力争写出你的独特解读和感悟。200字左右。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4A4FC8">
        <w:rPr>
          <w:rFonts w:ascii="宋体" w:hAnsi="宋体"/>
        </w:rPr>
        <w:t>参考答案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4A4FC8">
        <w:rPr>
          <w:rFonts w:ascii="宋体" w:hAnsi="宋体"/>
        </w:rPr>
        <w:t>一、反思习作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示例:我感觉自己叙述的故事太多,不知道该怎么写目光才细致,总感觉有些偏题。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二、描绘目光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A4FC8">
        <w:rPr>
          <w:rFonts w:ascii="宋体" w:hAnsi="宋体"/>
          <w:b/>
        </w:rPr>
        <w:t>1</w:t>
      </w:r>
      <w:r w:rsidRPr="004A4FC8">
        <w:rPr>
          <w:rFonts w:ascii="宋体" w:hAnsi="宋体"/>
        </w:rPr>
        <w:t>.略。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A4FC8">
        <w:rPr>
          <w:rFonts w:ascii="宋体" w:hAnsi="宋体"/>
          <w:b/>
        </w:rPr>
        <w:t>2</w:t>
      </w:r>
      <w:r w:rsidRPr="004A4FC8">
        <w:rPr>
          <w:rFonts w:ascii="宋体" w:hAnsi="宋体"/>
        </w:rPr>
        <w:t>.略。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A4FC8">
        <w:rPr>
          <w:rFonts w:ascii="宋体" w:hAnsi="宋体"/>
          <w:b/>
        </w:rPr>
        <w:t>3</w:t>
      </w:r>
      <w:r w:rsidRPr="004A4FC8">
        <w:rPr>
          <w:rFonts w:ascii="宋体" w:hAnsi="宋体"/>
        </w:rPr>
        <w:t>.示例1:他抓住目光的特点,运用比喻进行描写,如“一把锃亮的钢刀”,细致地描绘出目光“又稳又准”的特点,让人感觉很真切。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示例2:茨威格的这段描写目光的文字,运用了比喻、夸张等手法,既突出了托尔斯泰目光的犀利,又把他对人物的崇敬、赞美之情表达得尽情尽兴、酣畅淋漓。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三、读懂目光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A4FC8">
        <w:rPr>
          <w:rFonts w:ascii="宋体" w:hAnsi="宋体"/>
          <w:b/>
        </w:rPr>
        <w:t>4</w:t>
      </w:r>
      <w:r w:rsidRPr="004A4FC8">
        <w:rPr>
          <w:rFonts w:ascii="宋体" w:hAnsi="宋体"/>
        </w:rPr>
        <w:t>.傲慢、鄙视、偏见、侮辱、践踏等。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4A4FC8">
        <w:rPr>
          <w:rFonts w:ascii="宋体" w:hAnsi="宋体"/>
          <w:b/>
        </w:rPr>
        <w:t>5</w:t>
      </w:r>
      <w:r w:rsidRPr="004A4FC8">
        <w:rPr>
          <w:rFonts w:ascii="宋体" w:hAnsi="宋体"/>
        </w:rPr>
        <w:t>.用“他的眼睛里有话……”的句式。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四、写作实践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lastRenderedPageBreak/>
        <w:t>例文: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4A4FC8">
        <w:rPr>
          <w:rFonts w:ascii="宋体" w:hAnsi="宋体"/>
        </w:rPr>
        <w:t>老师的眼睛会说话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我每次看到老师的眼睛,都有一种感觉,老师的眼睛在说话。当我上课精力不集中开小差时,抬头看老师,老师总用批评的眼光看着我;当我上课不发言时,老师总用鼓励的眼光看着我,于是我便紧锁眉头,冥思苦想起来!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我最怕看见陆老师的眼睛,每当我作文写不好时我就不敢抬头,不敢看那双眼睛。前不久的一个上午,我和几个同学的作文不符合要求,放学后被留了下来。陆老师让我们站成一排,对我们的作文作评论;当我抬头时,我的目光与老师的目光相遇,发现那目光在说话:“你的作文写得很不好,下次不能这样!”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下午的上课铃声响了,是作文指导课。我坐直了身子,陆老师精神抖擞,向我们推荐了几篇好作文,她那清脆的朗读声,在教室里回荡……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陆老师的眼睛雪亮,上课很有精神,每当我做错题她总用询问的目光看着我,为我惋惜……一次我改正了错题,陆老师用赞许的目光看着我,我没有吭声,只是低着头,但心里美滋滋的……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4A4FC8">
        <w:rPr>
          <w:rFonts w:ascii="宋体" w:hAnsi="宋体"/>
        </w:rPr>
        <w:t>老师的眼睛会说话:有时是埋怨,有时是惋惜,有时是批评,有时是鼓励,可有时却又十分神秘……它时时刻刻提醒着我们要不断努力……</w:t>
      </w:r>
    </w:p>
    <w:p w:rsidR="00821FFA" w:rsidRPr="004A4FC8" w:rsidRDefault="00821FFA" w:rsidP="00821FF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2661D5" w:rsidRPr="004A4FC8" w:rsidRDefault="002661D5" w:rsidP="002661D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sectPr w:rsidR="002661D5" w:rsidRPr="004A4FC8" w:rsidSect="00D72A08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26B" w:rsidRDefault="0080426B" w:rsidP="00AA54CB">
      <w:r>
        <w:separator/>
      </w:r>
    </w:p>
  </w:endnote>
  <w:endnote w:type="continuationSeparator" w:id="1">
    <w:p w:rsidR="0080426B" w:rsidRDefault="0080426B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FC8" w:rsidRPr="004A4FC8" w:rsidRDefault="00665093" w:rsidP="004A4FC8">
    <w:pPr>
      <w:pStyle w:val="ad"/>
      <w:jc w:val="right"/>
      <w:rPr>
        <w:rFonts w:ascii="Times New Roman" w:hAnsi="Times New Roman"/>
        <w:sz w:val="20"/>
      </w:rPr>
    </w:pPr>
    <w:r w:rsidRPr="004A4FC8">
      <w:rPr>
        <w:rFonts w:ascii="Times New Roman" w:hAnsi="Times New Roman"/>
        <w:sz w:val="20"/>
      </w:rPr>
      <w:fldChar w:fldCharType="begin"/>
    </w:r>
    <w:r w:rsidR="004A4FC8" w:rsidRPr="004A4FC8">
      <w:rPr>
        <w:rFonts w:ascii="Times New Roman" w:hAnsi="Times New Roman"/>
        <w:sz w:val="20"/>
      </w:rPr>
      <w:instrText xml:space="preserve"> Page \* MERGEFORMAT </w:instrText>
    </w:r>
    <w:r w:rsidRPr="004A4FC8">
      <w:rPr>
        <w:rFonts w:ascii="Times New Roman" w:hAnsi="Times New Roman"/>
        <w:sz w:val="20"/>
      </w:rPr>
      <w:fldChar w:fldCharType="separate"/>
    </w:r>
    <w:r w:rsidR="001B5B9F">
      <w:rPr>
        <w:rFonts w:ascii="Times New Roman" w:hAnsi="Times New Roman"/>
        <w:noProof/>
        <w:sz w:val="20"/>
      </w:rPr>
      <w:t>1</w:t>
    </w:r>
    <w:r w:rsidRPr="004A4FC8">
      <w:rPr>
        <w:rFonts w:ascii="Times New Roman" w:hAnsi="Times New Roman"/>
        <w:sz w:val="20"/>
      </w:rPr>
      <w:fldChar w:fldCharType="end"/>
    </w:r>
    <w:r w:rsidRPr="004A4FC8">
      <w:rPr>
        <w:rFonts w:ascii="Times New Roman" w:hAnsi="Times New Roman"/>
        <w:sz w:val="20"/>
      </w:rPr>
      <w:fldChar w:fldCharType="begin"/>
    </w:r>
    <w:r w:rsidR="004A4FC8" w:rsidRPr="004A4FC8">
      <w:rPr>
        <w:rFonts w:ascii="Times New Roman" w:hAnsi="Times New Roman"/>
        <w:sz w:val="20"/>
      </w:rPr>
      <w:instrText xml:space="preserve"> Page \* MERGEFORMAT </w:instrText>
    </w:r>
    <w:r w:rsidRPr="004A4FC8">
      <w:rPr>
        <w:rFonts w:ascii="Times New Roman" w:hAnsi="Times New Roman"/>
        <w:sz w:val="20"/>
      </w:rPr>
      <w:fldChar w:fldCharType="separate"/>
    </w:r>
    <w:r w:rsidR="001B5B9F">
      <w:rPr>
        <w:rFonts w:ascii="Times New Roman" w:hAnsi="Times New Roman"/>
        <w:noProof/>
        <w:sz w:val="20"/>
      </w:rPr>
      <w:t>1</w:t>
    </w:r>
    <w:r w:rsidRPr="004A4FC8">
      <w:rPr>
        <w:rFonts w:ascii="Times New Roman" w:hAnsi="Times New Roman"/>
        <w:sz w:val="20"/>
      </w:rPr>
      <w:fldChar w:fldCharType="end"/>
    </w:r>
    <w:r>
      <w:rPr>
        <w:rFonts w:ascii="Times New Roman" w:hAnsi="Times New Roman"/>
        <w:sz w:val="20"/>
      </w:rPr>
      <w:fldChar w:fldCharType="begin"/>
    </w:r>
    <w:r w:rsidR="004A4FC8"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 w:rsidR="001B5B9F">
      <w:rPr>
        <w:rFonts w:ascii="Times New Roman" w:hAnsi="Times New Roman"/>
        <w:noProof/>
        <w:sz w:val="20"/>
      </w:rPr>
      <w:t>1</w:t>
    </w:r>
    <w:r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26B" w:rsidRDefault="0080426B" w:rsidP="00AA54CB">
      <w:r>
        <w:separator/>
      </w:r>
    </w:p>
  </w:footnote>
  <w:footnote w:type="continuationSeparator" w:id="1">
    <w:p w:rsidR="0080426B" w:rsidRDefault="0080426B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FC8" w:rsidRDefault="004A4FC8" w:rsidP="004A4FC8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1A4B"/>
    <w:rsid w:val="000D4962"/>
    <w:rsid w:val="001114D8"/>
    <w:rsid w:val="00147263"/>
    <w:rsid w:val="001974EE"/>
    <w:rsid w:val="001B5B9F"/>
    <w:rsid w:val="001D27F3"/>
    <w:rsid w:val="001F0088"/>
    <w:rsid w:val="001F155D"/>
    <w:rsid w:val="00202AA4"/>
    <w:rsid w:val="002574CA"/>
    <w:rsid w:val="0026575D"/>
    <w:rsid w:val="002661D5"/>
    <w:rsid w:val="002A35C1"/>
    <w:rsid w:val="0032434A"/>
    <w:rsid w:val="0034060B"/>
    <w:rsid w:val="003D42B0"/>
    <w:rsid w:val="0040118F"/>
    <w:rsid w:val="004041A1"/>
    <w:rsid w:val="00430E43"/>
    <w:rsid w:val="004710B7"/>
    <w:rsid w:val="00496DF3"/>
    <w:rsid w:val="004A4FC8"/>
    <w:rsid w:val="004C48CF"/>
    <w:rsid w:val="00513FC3"/>
    <w:rsid w:val="005219E9"/>
    <w:rsid w:val="005240A0"/>
    <w:rsid w:val="00532FD6"/>
    <w:rsid w:val="0054050E"/>
    <w:rsid w:val="00592CB4"/>
    <w:rsid w:val="005A04C7"/>
    <w:rsid w:val="005F3B8D"/>
    <w:rsid w:val="00613841"/>
    <w:rsid w:val="006165B7"/>
    <w:rsid w:val="00665093"/>
    <w:rsid w:val="00665FD6"/>
    <w:rsid w:val="006871AE"/>
    <w:rsid w:val="006B3B29"/>
    <w:rsid w:val="007201F4"/>
    <w:rsid w:val="0077609D"/>
    <w:rsid w:val="00786FE1"/>
    <w:rsid w:val="007B3184"/>
    <w:rsid w:val="0080426B"/>
    <w:rsid w:val="00817657"/>
    <w:rsid w:val="00821FFA"/>
    <w:rsid w:val="00850737"/>
    <w:rsid w:val="00862820"/>
    <w:rsid w:val="00881578"/>
    <w:rsid w:val="008C305D"/>
    <w:rsid w:val="008D2D98"/>
    <w:rsid w:val="00923E27"/>
    <w:rsid w:val="00925155"/>
    <w:rsid w:val="00975A34"/>
    <w:rsid w:val="00986405"/>
    <w:rsid w:val="00A26AF5"/>
    <w:rsid w:val="00A413DA"/>
    <w:rsid w:val="00A96DE4"/>
    <w:rsid w:val="00AA0D7A"/>
    <w:rsid w:val="00AA54CB"/>
    <w:rsid w:val="00AB722F"/>
    <w:rsid w:val="00AD039B"/>
    <w:rsid w:val="00AD46E1"/>
    <w:rsid w:val="00B16C65"/>
    <w:rsid w:val="00B35BBC"/>
    <w:rsid w:val="00B908C6"/>
    <w:rsid w:val="00BC77D8"/>
    <w:rsid w:val="00C212A2"/>
    <w:rsid w:val="00C6584F"/>
    <w:rsid w:val="00D72A08"/>
    <w:rsid w:val="00DA1A1E"/>
    <w:rsid w:val="00DD06A7"/>
    <w:rsid w:val="00DD7158"/>
    <w:rsid w:val="00E018F3"/>
    <w:rsid w:val="00E74A2D"/>
    <w:rsid w:val="00E91160"/>
    <w:rsid w:val="00EA4920"/>
    <w:rsid w:val="00EB6A20"/>
    <w:rsid w:val="00F179D3"/>
    <w:rsid w:val="00F35B11"/>
    <w:rsid w:val="00F878F0"/>
    <w:rsid w:val="00FE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15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155D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4A4F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4A4FC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246</Words>
  <Characters>1408</Characters>
  <Application>Microsoft Office Word</Application>
  <DocSecurity>0</DocSecurity>
  <Lines>11</Lines>
  <Paragraphs>3</Paragraphs>
  <ScaleCrop>false</ScaleCrop>
  <Manager>www.shulihua.net收集整理</Manager>
  <Company>www.shulihua.net收集整理</Company>
  <LinksUpToDate>false</LinksUpToDate>
  <CharactersWithSpaces>1651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2014-08-04T03:59:00Z</dcterms:created>
  <dcterms:modified xsi:type="dcterms:W3CDTF">2019-01-07T05:02:00Z</dcterms:modified>
  <cp:category>www.shulihua.net收集整理</cp:category>
</cp:coreProperties>
</file>