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F8D" w:rsidRPr="00B06C02" w:rsidRDefault="00945F8D" w:rsidP="00B06C02">
      <w:pPr>
        <w:pStyle w:val="ab"/>
        <w:tabs>
          <w:tab w:val="left" w:pos="1871"/>
          <w:tab w:val="left" w:pos="3407"/>
          <w:tab w:val="left" w:pos="4949"/>
          <w:tab w:val="left" w:pos="6599"/>
        </w:tabs>
        <w:jc w:val="center"/>
        <w:rPr>
          <w:rFonts w:ascii="宋体" w:eastAsia="宋体" w:hAnsi="宋体"/>
          <w:b/>
          <w:color w:val="FF0000"/>
          <w:sz w:val="28"/>
          <w:szCs w:val="28"/>
        </w:rPr>
      </w:pPr>
      <w:r w:rsidRPr="00B06C02">
        <w:rPr>
          <w:rFonts w:ascii="宋体" w:eastAsia="宋体" w:hAnsi="宋体"/>
          <w:b/>
          <w:color w:val="FF0000"/>
          <w:sz w:val="28"/>
          <w:szCs w:val="28"/>
        </w:rPr>
        <w:t>21　女娲造人</w:t>
      </w:r>
    </w:p>
    <w:p w:rsidR="00945F8D" w:rsidRPr="00B06C02" w:rsidRDefault="00945F8D" w:rsidP="00B06C02">
      <w:pPr>
        <w:tabs>
          <w:tab w:val="left" w:pos="1871"/>
          <w:tab w:val="left" w:pos="3407"/>
          <w:tab w:val="left" w:pos="4949"/>
          <w:tab w:val="left" w:pos="6599"/>
        </w:tabs>
        <w:rPr>
          <w:rFonts w:ascii="宋体" w:hAnsi="宋体"/>
        </w:rPr>
      </w:pPr>
      <w:bookmarkStart w:id="0" w:name="_GoBack"/>
      <w:bookmarkEnd w:id="0"/>
      <w:r w:rsidRPr="00B06C02">
        <w:rPr>
          <w:rFonts w:ascii="宋体" w:hAnsi="宋体"/>
        </w:rPr>
        <w:t>学习目标</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1</w:t>
      </w:r>
      <w:r w:rsidRPr="00B06C02">
        <w:rPr>
          <w:rFonts w:ascii="宋体" w:hAnsi="宋体"/>
        </w:rPr>
        <w:t>.掌握并落实重点字词的字音和字形。</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2</w:t>
      </w:r>
      <w:r w:rsidRPr="00B06C02">
        <w:rPr>
          <w:rFonts w:ascii="宋体" w:hAnsi="宋体"/>
        </w:rPr>
        <w:t>.复述故事情节,理解本文想象手法的运用。</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3</w:t>
      </w:r>
      <w:r w:rsidRPr="00B06C02">
        <w:rPr>
          <w:rFonts w:ascii="宋体" w:hAnsi="宋体"/>
        </w:rPr>
        <w:t>.感受文中所表现的喜悦之情,谈谈你对女娲的认识。</w:t>
      </w:r>
    </w:p>
    <w:p w:rsidR="00945F8D" w:rsidRPr="00B06C02" w:rsidRDefault="00945F8D" w:rsidP="00945F8D">
      <w:pPr>
        <w:tabs>
          <w:tab w:val="left" w:pos="1871"/>
          <w:tab w:val="left" w:pos="3407"/>
          <w:tab w:val="left" w:pos="4949"/>
          <w:tab w:val="left" w:pos="6599"/>
        </w:tabs>
        <w:jc w:val="center"/>
        <w:rPr>
          <w:rFonts w:ascii="宋体" w:hAnsi="宋体"/>
        </w:rPr>
      </w:pPr>
      <w:r w:rsidRPr="00B06C02">
        <w:rPr>
          <w:rFonts w:ascii="宋体" w:hAnsi="宋体"/>
        </w:rPr>
        <w:t>学习过程</w:t>
      </w:r>
    </w:p>
    <w:p w:rsidR="00945F8D" w:rsidRPr="00B06C02" w:rsidRDefault="00945F8D" w:rsidP="00B06C02">
      <w:pPr>
        <w:tabs>
          <w:tab w:val="left" w:pos="1871"/>
          <w:tab w:val="left" w:pos="3407"/>
          <w:tab w:val="left" w:pos="4949"/>
          <w:tab w:val="left" w:pos="6599"/>
        </w:tabs>
        <w:ind w:firstLineChars="200" w:firstLine="420"/>
        <w:rPr>
          <w:rFonts w:ascii="宋体" w:hAnsi="宋体"/>
        </w:rPr>
      </w:pPr>
      <w:r w:rsidRPr="00B06C02">
        <w:rPr>
          <w:rFonts w:ascii="宋体" w:hAnsi="宋体"/>
        </w:rPr>
        <w:t>一、基础积累</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1</w:t>
      </w:r>
      <w:r w:rsidRPr="00B06C02">
        <w:rPr>
          <w:rFonts w:ascii="宋体" w:hAnsi="宋体"/>
        </w:rPr>
        <w:t>.请根据词语的意思,写出词语。</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(1)草木丛生的样子。(　　　)</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(2)形容本领高超,无所不能。(　　　)</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(3)富有生命力和活力。(　　　)</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(4)形容兴致高,精神饱满。(　　　)</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(5)形容非常疲乏。不堪,表示程度极深。(　　　)</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2</w:t>
      </w:r>
      <w:r w:rsidRPr="00B06C02">
        <w:rPr>
          <w:rFonts w:ascii="宋体" w:hAnsi="宋体"/>
        </w:rPr>
        <w:t>.在方格中正确填写字形</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女wā</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 xml:space="preserve">　péng</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 xml:space="preserve">勃　</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chéng</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澈　　泥tán</w:t>
      </w:r>
    </w:p>
    <w:p w:rsidR="00945F8D" w:rsidRPr="00B06C02" w:rsidRDefault="00945F8D" w:rsidP="00945F8D">
      <w:pPr>
        <w:tabs>
          <w:tab w:val="left" w:pos="1871"/>
          <w:tab w:val="left" w:pos="3407"/>
          <w:tab w:val="left" w:pos="4949"/>
          <w:tab w:val="left" w:pos="6599"/>
        </w:tabs>
        <w:ind w:firstLineChars="200" w:firstLine="420"/>
        <w:rPr>
          <w:rFonts w:ascii="宋体" w:hAnsi="宋体"/>
        </w:rPr>
      </w:pPr>
    </w:p>
    <w:p w:rsidR="00945F8D" w:rsidRPr="00B06C02" w:rsidRDefault="00945F8D" w:rsidP="00B06C02">
      <w:pPr>
        <w:tabs>
          <w:tab w:val="left" w:pos="1871"/>
          <w:tab w:val="left" w:pos="3407"/>
          <w:tab w:val="left" w:pos="4949"/>
          <w:tab w:val="left" w:pos="6599"/>
        </w:tabs>
        <w:ind w:firstLineChars="200" w:firstLine="420"/>
        <w:rPr>
          <w:rFonts w:ascii="宋体" w:hAnsi="宋体"/>
        </w:rPr>
      </w:pPr>
      <w:r w:rsidRPr="00B06C02">
        <w:rPr>
          <w:rFonts w:ascii="宋体" w:hAnsi="宋体"/>
        </w:rPr>
        <w:t>二、整体感知</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3</w:t>
      </w:r>
      <w:r w:rsidRPr="00B06C02">
        <w:rPr>
          <w:rFonts w:ascii="宋体" w:hAnsi="宋体"/>
        </w:rPr>
        <w:t>.在这《风俗通》中两则文言神话故事基础上,课文增加了哪些内容?</w:t>
      </w: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B06C02">
      <w:pPr>
        <w:tabs>
          <w:tab w:val="left" w:pos="1871"/>
          <w:tab w:val="left" w:pos="3407"/>
          <w:tab w:val="left" w:pos="4949"/>
          <w:tab w:val="left" w:pos="6599"/>
        </w:tabs>
        <w:ind w:firstLineChars="200" w:firstLine="420"/>
        <w:rPr>
          <w:rFonts w:ascii="宋体" w:hAnsi="宋体"/>
        </w:rPr>
      </w:pPr>
      <w:r w:rsidRPr="00B06C02">
        <w:rPr>
          <w:rFonts w:ascii="宋体" w:hAnsi="宋体"/>
        </w:rPr>
        <w:t>三、研读课文</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4</w:t>
      </w:r>
      <w:r w:rsidRPr="00B06C02">
        <w:rPr>
          <w:rFonts w:ascii="宋体" w:hAnsi="宋体"/>
        </w:rPr>
        <w:t>.课文处处洋溢着人类诞生的喜悦感,找出有关词句,说说你对这一喜悦感的体会。</w:t>
      </w: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5</w:t>
      </w:r>
      <w:r w:rsidRPr="00B06C02">
        <w:rPr>
          <w:rFonts w:ascii="宋体" w:hAnsi="宋体"/>
        </w:rPr>
        <w:t>.女娲造人的过程中不仅仅表现了女娲的神性,我们也读到了女娲的人性,富有人的情感,请结合文中语句分析一下女娲“妈妈”的形象。</w:t>
      </w: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B06C02">
      <w:pPr>
        <w:tabs>
          <w:tab w:val="left" w:pos="1871"/>
          <w:tab w:val="left" w:pos="3407"/>
          <w:tab w:val="left" w:pos="4949"/>
          <w:tab w:val="left" w:pos="6599"/>
        </w:tabs>
        <w:ind w:firstLineChars="200" w:firstLine="420"/>
        <w:rPr>
          <w:rFonts w:ascii="宋体" w:hAnsi="宋体"/>
        </w:rPr>
      </w:pPr>
      <w:r w:rsidRPr="00B06C02">
        <w:rPr>
          <w:rFonts w:ascii="宋体" w:hAnsi="宋体"/>
        </w:rPr>
        <w:t>四、走进神话</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6</w:t>
      </w:r>
      <w:r w:rsidRPr="00B06C02">
        <w:rPr>
          <w:rFonts w:ascii="宋体" w:hAnsi="宋体"/>
        </w:rPr>
        <w:t>.你能总结出神话具有哪些特点吗?你还知道哪些有名的神话故事?</w:t>
      </w:r>
    </w:p>
    <w:p w:rsidR="00945F8D" w:rsidRPr="00B06C02" w:rsidRDefault="00945F8D" w:rsidP="00945F8D">
      <w:pPr>
        <w:tabs>
          <w:tab w:val="left" w:pos="1871"/>
          <w:tab w:val="left" w:pos="3407"/>
          <w:tab w:val="left" w:pos="4949"/>
          <w:tab w:val="left" w:pos="6599"/>
        </w:tabs>
        <w:ind w:firstLineChars="200" w:firstLine="420"/>
        <w:rPr>
          <w:rFonts w:ascii="宋体" w:hAnsi="宋体"/>
        </w:rPr>
      </w:pPr>
    </w:p>
    <w:p w:rsidR="00945F8D" w:rsidRPr="00B06C02" w:rsidRDefault="00945F8D" w:rsidP="00945F8D">
      <w:pPr>
        <w:tabs>
          <w:tab w:val="left" w:pos="1871"/>
          <w:tab w:val="left" w:pos="3407"/>
          <w:tab w:val="left" w:pos="4949"/>
          <w:tab w:val="left" w:pos="6599"/>
        </w:tabs>
        <w:ind w:firstLineChars="200" w:firstLine="420"/>
        <w:rPr>
          <w:rFonts w:ascii="宋体" w:hAnsi="宋体"/>
        </w:rPr>
      </w:pPr>
    </w:p>
    <w:p w:rsidR="00945F8D" w:rsidRPr="00B06C02" w:rsidRDefault="00945F8D" w:rsidP="00945F8D">
      <w:pPr>
        <w:tabs>
          <w:tab w:val="left" w:pos="1871"/>
          <w:tab w:val="left" w:pos="3407"/>
          <w:tab w:val="left" w:pos="4949"/>
          <w:tab w:val="left" w:pos="6599"/>
        </w:tabs>
        <w:ind w:firstLineChars="200" w:firstLine="420"/>
        <w:rPr>
          <w:rFonts w:ascii="宋体" w:hAnsi="宋体"/>
        </w:rPr>
      </w:pPr>
    </w:p>
    <w:p w:rsidR="00945F8D" w:rsidRPr="00B06C02" w:rsidRDefault="00945F8D" w:rsidP="00945F8D">
      <w:pPr>
        <w:tabs>
          <w:tab w:val="left" w:pos="1871"/>
          <w:tab w:val="left" w:pos="3407"/>
          <w:tab w:val="left" w:pos="4949"/>
          <w:tab w:val="left" w:pos="6599"/>
        </w:tabs>
        <w:ind w:firstLineChars="200" w:firstLine="420"/>
        <w:rPr>
          <w:rFonts w:ascii="宋体" w:hAnsi="宋体"/>
        </w:rPr>
      </w:pPr>
    </w:p>
    <w:p w:rsidR="00945F8D" w:rsidRPr="00B06C02" w:rsidRDefault="00945F8D" w:rsidP="00B06C02">
      <w:pPr>
        <w:tabs>
          <w:tab w:val="left" w:pos="1871"/>
          <w:tab w:val="left" w:pos="3407"/>
          <w:tab w:val="left" w:pos="4949"/>
          <w:tab w:val="left" w:pos="6599"/>
        </w:tabs>
        <w:ind w:firstLineChars="200" w:firstLine="420"/>
        <w:rPr>
          <w:rFonts w:ascii="宋体" w:hAnsi="宋体"/>
        </w:rPr>
      </w:pPr>
      <w:r w:rsidRPr="00B06C02">
        <w:rPr>
          <w:rFonts w:ascii="宋体" w:hAnsi="宋体"/>
        </w:rPr>
        <w:t>五、拓展延伸</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7</w:t>
      </w:r>
      <w:r w:rsidRPr="00B06C02">
        <w:rPr>
          <w:rFonts w:ascii="宋体" w:hAnsi="宋体"/>
        </w:rPr>
        <w:t>.请同学们发挥大胆新奇的想象,对《淮南子·嫦娥奔月》进行人性化的改写。</w:t>
      </w: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945F8D">
      <w:pPr>
        <w:tabs>
          <w:tab w:val="left" w:pos="1871"/>
          <w:tab w:val="left" w:pos="3407"/>
          <w:tab w:val="left" w:pos="4949"/>
          <w:tab w:val="left" w:pos="6599"/>
        </w:tabs>
        <w:rPr>
          <w:rFonts w:ascii="宋体" w:hAnsi="宋体"/>
        </w:rPr>
      </w:pPr>
    </w:p>
    <w:p w:rsidR="00945F8D" w:rsidRPr="00B06C02" w:rsidRDefault="00945F8D" w:rsidP="00B06C02">
      <w:pPr>
        <w:tabs>
          <w:tab w:val="left" w:pos="1871"/>
          <w:tab w:val="left" w:pos="3407"/>
          <w:tab w:val="left" w:pos="4949"/>
          <w:tab w:val="left" w:pos="6599"/>
        </w:tabs>
        <w:ind w:firstLineChars="200" w:firstLine="420"/>
        <w:rPr>
          <w:rFonts w:ascii="宋体" w:hAnsi="宋体"/>
        </w:rPr>
      </w:pPr>
      <w:r w:rsidRPr="00B06C02">
        <w:rPr>
          <w:rFonts w:ascii="宋体" w:hAnsi="宋体"/>
        </w:rPr>
        <w:t>六、链接阅读</w:t>
      </w:r>
    </w:p>
    <w:p w:rsidR="00945F8D" w:rsidRPr="00B06C02" w:rsidRDefault="00945F8D" w:rsidP="00945F8D">
      <w:pPr>
        <w:tabs>
          <w:tab w:val="left" w:pos="1871"/>
          <w:tab w:val="left" w:pos="3407"/>
          <w:tab w:val="left" w:pos="4949"/>
          <w:tab w:val="left" w:pos="6599"/>
        </w:tabs>
        <w:jc w:val="center"/>
        <w:rPr>
          <w:rFonts w:ascii="宋体" w:hAnsi="宋体"/>
        </w:rPr>
      </w:pPr>
      <w:r w:rsidRPr="00B06C02">
        <w:rPr>
          <w:rFonts w:ascii="宋体" w:hAnsi="宋体"/>
        </w:rPr>
        <w:t>盘古开天地</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太平御览》卷二所引徐整《三五历纪》有关“盘古开天地”的故事如下:天地浑沌如鸡子,盘古生其中。万八千岁,天地开辟,阳清为天,阴浊为地。盘古在其中,一日九变,神于天,圣于地。天日高一丈,地日厚一丈,盘古日长一丈。如此万八千岁,天数极高,地数极深,盘古极长,故天去地九万里。</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这则神话大意为:上古时候,天和地混混沌沌结成一团,像个大鸡蛋,盘古就生长在这当中。经过一万八千年,天地分割,属于“阳”的清而轻的物事上升成为天,属于“阴”的重而浊的物事下降成为地。盘古在天和地当中,一天变化多次,智慧超过天,能力超过地。天每天增高一丈,地每天加厚一丈,盘古的身子也每天伸长一丈。这样又经过了一万八千年,天的高度极高了,地的深度极深了,盘古的身量也极长了,所以天和地的距离是九万里。</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除《三五历纪》外,徐整还写了《五运历年记》,其中颇有价值的一段,由清人马骕撰写的《绎史》引用如下:首生盘古,垂死化身。气成风云,声为雷霆;左眼为日,右眼为月,四肢五体为四极五岳,血液为江河,筋脉为地里,肌肤为田土,发髭为星辰,皮毛为草木,齿骨为金石,精髓为珠玉,汗流为雨泽,身之诸虫,因风所感,化为黎甿。</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这则神话大意为:</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天地开辟时诞生的盘古,临到他将死的时候,周身突然发生了大的变化。他呼出的气成了风和雨,发出的声音成了轰轰的雷霆,他的左眼变成太阳,右眼变成月亮,四肢五体变成大地四极和五岳名山,他的血液变成江河,他的筋脉变成山川道路,他的肌肤变成田土,他的头发和髭须变成天上的星星,他的皮肤上的汗毛变成了草和树木,牙齿和骨头变成了矿物和岩石,流的汗变成了能润泽万物的雨,就是寄生在他身上的各种小虫豸,受到了风的吹拂,也都纷纷变成了生活在大地上的黎民百姓。</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这就在“盘古开天辟地”的基础上,进而引申出山川田土、日月星辰、雨露甘霖、金石珠玉的成因——他们都是盘古身体的某一部分转化而成,连人类也是盘古身上的虫子演变的。</w:t>
      </w:r>
    </w:p>
    <w:p w:rsidR="00945F8D" w:rsidRPr="00B06C02" w:rsidRDefault="00945F8D" w:rsidP="00945F8D">
      <w:pPr>
        <w:tabs>
          <w:tab w:val="left" w:pos="1871"/>
          <w:tab w:val="left" w:pos="3407"/>
          <w:tab w:val="left" w:pos="4949"/>
          <w:tab w:val="left" w:pos="6599"/>
        </w:tabs>
        <w:rPr>
          <w:rFonts w:ascii="宋体" w:hAnsi="宋体"/>
        </w:rPr>
      </w:pPr>
      <w:r w:rsidRPr="00B06C02">
        <w:rPr>
          <w:rFonts w:ascii="宋体" w:hAnsi="宋体"/>
        </w:rPr>
        <w:t>参考答案</w:t>
      </w:r>
    </w:p>
    <w:p w:rsidR="00945F8D" w:rsidRPr="00B06C02" w:rsidRDefault="00945F8D" w:rsidP="00945F8D">
      <w:pPr>
        <w:tabs>
          <w:tab w:val="left" w:pos="1871"/>
          <w:tab w:val="left" w:pos="3407"/>
          <w:tab w:val="left" w:pos="4949"/>
          <w:tab w:val="left" w:pos="6599"/>
        </w:tabs>
        <w:rPr>
          <w:rFonts w:ascii="宋体" w:hAnsi="宋体"/>
        </w:rPr>
      </w:pPr>
      <w:r w:rsidRPr="00B06C02">
        <w:rPr>
          <w:rFonts w:ascii="宋体" w:hAnsi="宋体"/>
        </w:rPr>
        <w:t>一、基础积累</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1</w:t>
      </w:r>
      <w:r w:rsidRPr="00B06C02">
        <w:rPr>
          <w:rFonts w:ascii="宋体" w:hAnsi="宋体"/>
        </w:rPr>
        <w:t>.(1)莽莽榛榛　(2)神通广大　(3)生气蓬勃　(4)兴高采烈　(5)疲倦不堪</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2</w:t>
      </w:r>
      <w:r w:rsidRPr="00B06C02">
        <w:rPr>
          <w:rFonts w:ascii="宋体" w:hAnsi="宋体"/>
        </w:rPr>
        <w:t>.娲　蓬　澄　潭</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二、整体感知</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3</w:t>
      </w:r>
      <w:r w:rsidRPr="00B06C02">
        <w:rPr>
          <w:rFonts w:ascii="宋体" w:hAnsi="宋体"/>
        </w:rPr>
        <w:t>.课文在原来的基础上增加了</w:t>
      </w:r>
      <w:r w:rsidRPr="00B06C02">
        <w:rPr>
          <w:rFonts w:ascii="宋体" w:hAnsi="宋体" w:cs="宋体" w:hint="eastAsia"/>
        </w:rPr>
        <w:t>①</w:t>
      </w:r>
      <w:r w:rsidRPr="00B06C02">
        <w:rPr>
          <w:rFonts w:ascii="宋体" w:hAnsi="宋体"/>
        </w:rPr>
        <w:t>女娲造人的动机;</w:t>
      </w:r>
      <w:r w:rsidRPr="00B06C02">
        <w:rPr>
          <w:rFonts w:ascii="宋体" w:hAnsi="宋体" w:cs="宋体" w:hint="eastAsia"/>
        </w:rPr>
        <w:t>②</w:t>
      </w:r>
      <w:r w:rsidRPr="00B06C02">
        <w:rPr>
          <w:rFonts w:ascii="宋体" w:hAnsi="宋体"/>
        </w:rPr>
        <w:t>女娲造人的具体过程;</w:t>
      </w:r>
      <w:r w:rsidRPr="00B06C02">
        <w:rPr>
          <w:rFonts w:ascii="宋体" w:hAnsi="宋体" w:cs="宋体" w:hint="eastAsia"/>
        </w:rPr>
        <w:t>③</w:t>
      </w:r>
      <w:r w:rsidRPr="00B06C02">
        <w:rPr>
          <w:rFonts w:ascii="宋体" w:hAnsi="宋体"/>
        </w:rPr>
        <w:t>人造出来之后欢欣喜悦场面;</w:t>
      </w:r>
      <w:r w:rsidRPr="00B06C02">
        <w:rPr>
          <w:rFonts w:ascii="宋体" w:hAnsi="宋体" w:cs="宋体" w:hint="eastAsia"/>
        </w:rPr>
        <w:t>④</w:t>
      </w:r>
      <w:r w:rsidRPr="00B06C02">
        <w:rPr>
          <w:rFonts w:ascii="宋体" w:hAnsi="宋体"/>
        </w:rPr>
        <w:t>女娲像人一样具有心理活动和喜怒哀乐等情绪;</w:t>
      </w:r>
      <w:r w:rsidRPr="00B06C02">
        <w:rPr>
          <w:rFonts w:ascii="宋体" w:hAnsi="宋体" w:cs="宋体" w:hint="eastAsia"/>
        </w:rPr>
        <w:t>⑤</w:t>
      </w:r>
      <w:r w:rsidRPr="00B06C02">
        <w:rPr>
          <w:rFonts w:ascii="宋体" w:hAnsi="宋体"/>
        </w:rPr>
        <w:t>作者的评述;其中女娲造出小人之后欢欣鼓舞的场面以及对女娲的人性化描写最见作者的想象力。</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三、研读课文</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4</w:t>
      </w:r>
      <w:r w:rsidRPr="00B06C02">
        <w:rPr>
          <w:rFonts w:ascii="宋体" w:hAnsi="宋体"/>
        </w:rPr>
        <w:t>.答案示例:(1)说也奇怪,这个泥捏的小家伙,刚一接触地面,马上就活了起来,并且一开口就喊:</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“妈妈!”</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lastRenderedPageBreak/>
        <w:t>接着一阵兴高采烈的跳跃和欢呼,表示他获得生命的欢乐。</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“一阵兴高采烈的跳跃和欢呼”,这些小人的欢呼,可以看出人的产生给大自然带来无限生机。</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(2)女娲看着她亲手创造的这个聪明美丽的生物,又听见“妈妈”的喊声,不由得满心欢喜,眉开眼笑。</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她给她心爱的孩子取了一个名字,叫作“人”。</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女娲“满心欢喜”“眉开眼笑”,这是对女娲的神态描写,充分表明女娲对小家伙的喜爱,她的心里充满欢乐、喜悦,因为这个世界终于有了活力,不再单调、寂寞了。</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(3)这些小人儿在她的周围跳跃欢呼,使她精神上有说不出的高兴和安慰。从此,她再也不感到孤独、寂寞了。</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人类产生的同时,也产生了“爱”,产生了人间的温暖,使女娲不再孤独和寂寞了。</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(4)她工作着,工作着,一直工作到晚霞布满天空,星星和月亮射出幽光。夜深了,她只把头枕在山崖上,略睡一睡。第二天,天刚微明,她又赶紧起来继续工作。</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写女娲夜以继日地工作,表现了她执着而忘我的工作精神。同时也可以看出,人的出现给她带来了无比的喜悦。</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5</w:t>
      </w:r>
      <w:r w:rsidRPr="00B06C02">
        <w:rPr>
          <w:rFonts w:ascii="宋体" w:hAnsi="宋体"/>
        </w:rPr>
        <w:t>.答案示例:</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(1)女娲的神性。</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①</w:t>
      </w:r>
      <w:r w:rsidRPr="00B06C02">
        <w:rPr>
          <w:rFonts w:ascii="宋体" w:hAnsi="宋体"/>
        </w:rPr>
        <w:t>据说,她一天当中能够变化七十次。</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②</w:t>
      </w:r>
      <w:r w:rsidRPr="00B06C02">
        <w:rPr>
          <w:rFonts w:ascii="宋体" w:hAnsi="宋体"/>
        </w:rPr>
        <w:t>最后,她想出了一个绝妙的创造人类的方法。她从崖壁上拉下一条枯藤,伸入一个泥潭里,搅混了浑黄的泥浆,向地面这么一挥洒,泥点儿溅落的地方,就出现了许多小小的叫着跳着的人儿,和先前用黄泥捏成的小人儿一般无二。</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神话中的主人公女娲是神,具有非凡的能力,她造人的手段、方法体现了“神”的威力。</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(2)女娲的人性——聪明仁爱、富有智慧。</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①</w:t>
      </w:r>
      <w:r w:rsidRPr="00B06C02">
        <w:rPr>
          <w:rFonts w:ascii="宋体" w:hAnsi="宋体"/>
        </w:rPr>
        <w:t>她忽然灵机一动:世间各种各样的生物都有了,单单没有像自己一样的生物,那为什么不创造一种像自己的生物来加入到世间呢?</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②</w:t>
      </w:r>
      <w:r w:rsidRPr="00B06C02">
        <w:rPr>
          <w:rFonts w:ascii="宋体" w:hAnsi="宋体"/>
        </w:rPr>
        <w:t>想着,她就顺手从池边掘起一团黄泥,掺和了水,在手里揉团着,揉团着,揉团成了第一个娃娃样的小东西。</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③</w:t>
      </w:r>
      <w:r w:rsidRPr="00B06C02">
        <w:rPr>
          <w:rFonts w:ascii="宋体" w:hAnsi="宋体"/>
        </w:rPr>
        <w:t>女娲看着她亲手创造的这个聪明美丽的生物,又听见“妈妈”的喊声,不由得满心欢喜,眉开眼笑。</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④</w:t>
      </w:r>
      <w:r w:rsidRPr="00B06C02">
        <w:rPr>
          <w:rFonts w:ascii="宋体" w:hAnsi="宋体"/>
        </w:rPr>
        <w:t>她一心想把这些灵敏的小生物布满大地。但是,大地毕竟太大了,她工作了许久,还没有达到她的志愿,而她本人已经疲倦不堪了。</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⑤</w:t>
      </w:r>
      <w:r w:rsidRPr="00B06C02">
        <w:rPr>
          <w:rFonts w:ascii="宋体" w:hAnsi="宋体"/>
        </w:rPr>
        <w:t>后来她终于想出了一个办法,就是把那些小人儿分为男女,让男人和女人配合起来,叫他们自己去创造后代。</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在此这些细节的处理上,作者又赋予了她人的心理,人的情感,人的生活体验,从而使想象内容既显“神威”,又合人情事理。女娲所以要造人,是因为她感到寂寞孤独,造人的愿望自然而真实;采用模仿自己的样子造出人形的方法,是出于水中自己像的偶然诱发,极富于人类经验;“人”的产生,使女娲得到做母亲的自豪和欣慰;晚霞里,星光下,女娲的忙碌疲倦,正显露出一位母亲勤劳、智慧、伟大的身影。</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四、走进神话</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6</w:t>
      </w:r>
      <w:r w:rsidRPr="00B06C02">
        <w:rPr>
          <w:rFonts w:ascii="宋体" w:hAnsi="宋体"/>
        </w:rPr>
        <w:t>.答案示例:(1)神话的主要特点是:</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①</w:t>
      </w:r>
      <w:r w:rsidRPr="00B06C02">
        <w:rPr>
          <w:rFonts w:ascii="宋体" w:hAnsi="宋体"/>
        </w:rPr>
        <w:t>神话把自然加以形象化,进行了不自觉的艺术加工。</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②</w:t>
      </w:r>
      <w:r w:rsidRPr="00B06C02">
        <w:rPr>
          <w:rFonts w:ascii="宋体" w:hAnsi="宋体"/>
        </w:rPr>
        <w:t>神话创作的基础是现实生活,创作方法则是浪漫主义的。</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cs="宋体" w:hint="eastAsia"/>
        </w:rPr>
        <w:t>③</w:t>
      </w:r>
      <w:r w:rsidRPr="00B06C02">
        <w:rPr>
          <w:rFonts w:ascii="宋体" w:hAnsi="宋体"/>
        </w:rPr>
        <w:t>神话表现了远古人类征服自然的理想和信念。</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正因为这样,所以神话具有丰富多彩的想象、奇妙的情节和感人的艺术力量。正如马克</w:t>
      </w:r>
      <w:r w:rsidRPr="00B06C02">
        <w:rPr>
          <w:rFonts w:ascii="宋体" w:hAnsi="宋体"/>
        </w:rPr>
        <w:lastRenderedPageBreak/>
        <w:t>思说,它表现了“人类童年时代的天真”,具有“永久的魅力”。</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(2)我国远古比较著名的神话有女娲补天、后羿射日、夸父逐日、精卫填海、鲧禹治水、刑天舞干戚、共工怒触不周山等。</w:t>
      </w:r>
    </w:p>
    <w:p w:rsidR="00945F8D" w:rsidRPr="00B06C02" w:rsidRDefault="00945F8D" w:rsidP="00945F8D">
      <w:pPr>
        <w:tabs>
          <w:tab w:val="left" w:pos="1871"/>
          <w:tab w:val="left" w:pos="3407"/>
          <w:tab w:val="left" w:pos="4949"/>
          <w:tab w:val="left" w:pos="6599"/>
        </w:tabs>
        <w:ind w:firstLineChars="200" w:firstLine="420"/>
        <w:rPr>
          <w:rFonts w:ascii="宋体" w:hAnsi="宋体"/>
        </w:rPr>
      </w:pPr>
      <w:r w:rsidRPr="00B06C02">
        <w:rPr>
          <w:rFonts w:ascii="宋体" w:hAnsi="宋体"/>
        </w:rPr>
        <w:t>五、拓展延伸</w:t>
      </w:r>
    </w:p>
    <w:p w:rsidR="00945F8D" w:rsidRPr="00B06C02" w:rsidRDefault="00945F8D" w:rsidP="00945F8D">
      <w:pPr>
        <w:tabs>
          <w:tab w:val="left" w:pos="1871"/>
          <w:tab w:val="left" w:pos="3407"/>
          <w:tab w:val="left" w:pos="4949"/>
          <w:tab w:val="left" w:pos="6599"/>
        </w:tabs>
        <w:ind w:firstLineChars="200" w:firstLine="422"/>
        <w:rPr>
          <w:rFonts w:ascii="宋体" w:hAnsi="宋体"/>
        </w:rPr>
      </w:pPr>
      <w:r w:rsidRPr="00B06C02">
        <w:rPr>
          <w:rFonts w:ascii="宋体" w:hAnsi="宋体"/>
          <w:b/>
        </w:rPr>
        <w:t>7</w:t>
      </w:r>
      <w:r w:rsidRPr="00B06C02">
        <w:rPr>
          <w:rFonts w:ascii="宋体" w:hAnsi="宋体"/>
        </w:rPr>
        <w:t>.略</w:t>
      </w:r>
    </w:p>
    <w:p w:rsidR="00945F8D" w:rsidRPr="00B06C02" w:rsidRDefault="00945F8D" w:rsidP="00945F8D">
      <w:pPr>
        <w:tabs>
          <w:tab w:val="left" w:pos="1871"/>
          <w:tab w:val="left" w:pos="3407"/>
          <w:tab w:val="left" w:pos="4949"/>
          <w:tab w:val="left" w:pos="6599"/>
        </w:tabs>
        <w:ind w:firstLineChars="200" w:firstLine="420"/>
        <w:rPr>
          <w:rFonts w:ascii="宋体" w:hAnsi="宋体"/>
        </w:rPr>
      </w:pPr>
    </w:p>
    <w:p w:rsidR="00FB0024" w:rsidRPr="00B06C02" w:rsidRDefault="00FB0024" w:rsidP="00FB0024">
      <w:pPr>
        <w:tabs>
          <w:tab w:val="left" w:pos="1871"/>
          <w:tab w:val="left" w:pos="3407"/>
          <w:tab w:val="left" w:pos="4949"/>
          <w:tab w:val="left" w:pos="6599"/>
        </w:tabs>
        <w:ind w:firstLineChars="200" w:firstLine="420"/>
        <w:rPr>
          <w:rFonts w:ascii="宋体" w:hAnsi="宋体"/>
        </w:rPr>
      </w:pPr>
    </w:p>
    <w:sectPr w:rsidR="00FB0024" w:rsidRPr="00B06C02" w:rsidSect="00D72A0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035" w:rsidRDefault="00AF5035" w:rsidP="00AA54CB">
      <w:r>
        <w:separator/>
      </w:r>
    </w:p>
  </w:endnote>
  <w:endnote w:type="continuationSeparator" w:id="1">
    <w:p w:rsidR="00AF5035" w:rsidRDefault="00AF5035" w:rsidP="00AA5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02" w:rsidRDefault="00B06C0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02" w:rsidRPr="00B06C02" w:rsidRDefault="00B06C02" w:rsidP="00B06C02">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4</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02" w:rsidRDefault="00B06C0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035" w:rsidRDefault="00AF5035" w:rsidP="00AA54CB">
      <w:r>
        <w:separator/>
      </w:r>
    </w:p>
  </w:footnote>
  <w:footnote w:type="continuationSeparator" w:id="1">
    <w:p w:rsidR="00AF5035" w:rsidRDefault="00AF5035"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02" w:rsidRDefault="00B06C0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02" w:rsidRDefault="00B06C02" w:rsidP="00B06C0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02" w:rsidRDefault="00B06C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111DE"/>
    <w:rsid w:val="0002207F"/>
    <w:rsid w:val="00033473"/>
    <w:rsid w:val="00041088"/>
    <w:rsid w:val="00057731"/>
    <w:rsid w:val="00090881"/>
    <w:rsid w:val="000D4962"/>
    <w:rsid w:val="001114D8"/>
    <w:rsid w:val="00147263"/>
    <w:rsid w:val="0017211C"/>
    <w:rsid w:val="001974EE"/>
    <w:rsid w:val="001D27F3"/>
    <w:rsid w:val="001E52E3"/>
    <w:rsid w:val="001F0088"/>
    <w:rsid w:val="00202AA4"/>
    <w:rsid w:val="00212224"/>
    <w:rsid w:val="00222904"/>
    <w:rsid w:val="002574CA"/>
    <w:rsid w:val="0026575D"/>
    <w:rsid w:val="002661D5"/>
    <w:rsid w:val="002A35C1"/>
    <w:rsid w:val="0032434A"/>
    <w:rsid w:val="0034060B"/>
    <w:rsid w:val="003D42B0"/>
    <w:rsid w:val="0040118F"/>
    <w:rsid w:val="004041A1"/>
    <w:rsid w:val="00430E43"/>
    <w:rsid w:val="004710B7"/>
    <w:rsid w:val="00496DF3"/>
    <w:rsid w:val="004B4980"/>
    <w:rsid w:val="004C48CF"/>
    <w:rsid w:val="00513FC3"/>
    <w:rsid w:val="005219E9"/>
    <w:rsid w:val="005240A0"/>
    <w:rsid w:val="00532FD6"/>
    <w:rsid w:val="0054050E"/>
    <w:rsid w:val="00592CB4"/>
    <w:rsid w:val="005A04C7"/>
    <w:rsid w:val="005F3B8D"/>
    <w:rsid w:val="006165B7"/>
    <w:rsid w:val="00665FD6"/>
    <w:rsid w:val="00673F4A"/>
    <w:rsid w:val="006871AE"/>
    <w:rsid w:val="007201F4"/>
    <w:rsid w:val="0077609D"/>
    <w:rsid w:val="007B3184"/>
    <w:rsid w:val="0081200C"/>
    <w:rsid w:val="00817657"/>
    <w:rsid w:val="00843838"/>
    <w:rsid w:val="00862820"/>
    <w:rsid w:val="00881578"/>
    <w:rsid w:val="008B1D33"/>
    <w:rsid w:val="008C305D"/>
    <w:rsid w:val="008D2D98"/>
    <w:rsid w:val="00917EAE"/>
    <w:rsid w:val="00923E27"/>
    <w:rsid w:val="00925155"/>
    <w:rsid w:val="00945F8D"/>
    <w:rsid w:val="00975A34"/>
    <w:rsid w:val="00986405"/>
    <w:rsid w:val="00A413DA"/>
    <w:rsid w:val="00A96DE4"/>
    <w:rsid w:val="00AA0D7A"/>
    <w:rsid w:val="00AA54CB"/>
    <w:rsid w:val="00AB722F"/>
    <w:rsid w:val="00AD039B"/>
    <w:rsid w:val="00AD46E1"/>
    <w:rsid w:val="00AF5035"/>
    <w:rsid w:val="00B06C02"/>
    <w:rsid w:val="00B16C65"/>
    <w:rsid w:val="00B22B3D"/>
    <w:rsid w:val="00B35BBC"/>
    <w:rsid w:val="00BC77D8"/>
    <w:rsid w:val="00C00D58"/>
    <w:rsid w:val="00C212A2"/>
    <w:rsid w:val="00C6584F"/>
    <w:rsid w:val="00D72A08"/>
    <w:rsid w:val="00DA1A1E"/>
    <w:rsid w:val="00DD06A7"/>
    <w:rsid w:val="00DD7158"/>
    <w:rsid w:val="00E018F3"/>
    <w:rsid w:val="00E74A2D"/>
    <w:rsid w:val="00E91160"/>
    <w:rsid w:val="00EA4920"/>
    <w:rsid w:val="00EB6A20"/>
    <w:rsid w:val="00F35B11"/>
    <w:rsid w:val="00F639F9"/>
    <w:rsid w:val="00F878F0"/>
    <w:rsid w:val="00FB0024"/>
    <w:rsid w:val="00FE65F0"/>
    <w:rsid w:val="00FF10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29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2904"/>
    <w:rPr>
      <w:kern w:val="2"/>
      <w:sz w:val="18"/>
      <w:szCs w:val="18"/>
    </w:rPr>
  </w:style>
  <w:style w:type="paragraph" w:styleId="a4">
    <w:name w:val="Balloon Text"/>
    <w:basedOn w:val="a"/>
    <w:link w:val="Char0"/>
    <w:uiPriority w:val="99"/>
    <w:semiHidden/>
    <w:unhideWhenUsed/>
    <w:rsid w:val="00AA54CB"/>
    <w:rPr>
      <w:sz w:val="18"/>
      <w:szCs w:val="18"/>
    </w:rPr>
  </w:style>
  <w:style w:type="character" w:customStyle="1" w:styleId="Char0">
    <w:name w:val="批注框文本 Char"/>
    <w:link w:val="a4"/>
    <w:uiPriority w:val="99"/>
    <w:semiHidden/>
    <w:rsid w:val="00AA54CB"/>
    <w:rPr>
      <w:sz w:val="18"/>
      <w:szCs w:val="18"/>
    </w:rPr>
  </w:style>
  <w:style w:type="table" w:styleId="a5">
    <w:name w:val="Table Grid"/>
    <w:basedOn w:val="a1"/>
    <w:uiPriority w:val="59"/>
    <w:rsid w:val="007B318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7B3184"/>
    <w:pPr>
      <w:widowControl/>
      <w:spacing w:line="300" w:lineRule="exact"/>
      <w:ind w:left="720"/>
      <w:contextualSpacing/>
      <w:jc w:val="left"/>
    </w:pPr>
    <w:rPr>
      <w:rFonts w:ascii="NEU-BZ" w:eastAsia="方正书宋_GBK" w:hAnsi="NEU-BZ" w:cstheme="minorBidi"/>
      <w:color w:val="000000"/>
      <w:kern w:val="0"/>
      <w:sz w:val="20"/>
    </w:rPr>
  </w:style>
  <w:style w:type="paragraph" w:styleId="a7">
    <w:name w:val="Quote"/>
    <w:basedOn w:val="a"/>
    <w:next w:val="a"/>
    <w:link w:val="Char1"/>
    <w:uiPriority w:val="29"/>
    <w:qFormat/>
    <w:rsid w:val="007B3184"/>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7"/>
    <w:uiPriority w:val="29"/>
    <w:rsid w:val="007B3184"/>
    <w:rPr>
      <w:rFonts w:ascii="NEU-BZ" w:eastAsia="方正书宋_GBK" w:hAnsi="NEU-BZ" w:cstheme="minorBidi"/>
      <w:i/>
      <w:iCs/>
      <w:color w:val="000000" w:themeColor="text1"/>
      <w:szCs w:val="22"/>
    </w:rPr>
  </w:style>
  <w:style w:type="table" w:styleId="-3">
    <w:name w:val="Light Shading Accent 3"/>
    <w:basedOn w:val="a1"/>
    <w:uiPriority w:val="60"/>
    <w:rsid w:val="007B3184"/>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B318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rsid w:val="007B3184"/>
    <w:rPr>
      <w:rFonts w:ascii="NEU-BZ" w:eastAsia="方正书宋_GBK" w:hAnsi="NEU-BZ" w:cstheme="minorBidi"/>
      <w:color w:val="000000"/>
      <w:szCs w:val="22"/>
    </w:rPr>
  </w:style>
  <w:style w:type="character" w:customStyle="1" w:styleId="Char2">
    <w:name w:val="脚注文本 Char"/>
    <w:basedOn w:val="a0"/>
    <w:link w:val="a8"/>
    <w:uiPriority w:val="99"/>
    <w:semiHidden/>
    <w:rsid w:val="007B3184"/>
    <w:rPr>
      <w:sz w:val="18"/>
      <w:szCs w:val="18"/>
    </w:rPr>
  </w:style>
  <w:style w:type="paragraph" w:styleId="a8">
    <w:name w:val="footnote text"/>
    <w:basedOn w:val="a"/>
    <w:link w:val="Char2"/>
    <w:uiPriority w:val="99"/>
    <w:semiHidden/>
    <w:unhideWhenUsed/>
    <w:rsid w:val="007B3184"/>
    <w:pPr>
      <w:widowControl/>
      <w:snapToGrid w:val="0"/>
      <w:spacing w:line="300" w:lineRule="exact"/>
      <w:jc w:val="left"/>
    </w:pPr>
    <w:rPr>
      <w:kern w:val="0"/>
      <w:sz w:val="18"/>
      <w:szCs w:val="18"/>
    </w:rPr>
  </w:style>
  <w:style w:type="character" w:customStyle="1" w:styleId="Char10">
    <w:name w:val="脚注文本 Char1"/>
    <w:basedOn w:val="a0"/>
    <w:uiPriority w:val="99"/>
    <w:semiHidden/>
    <w:rsid w:val="007B3184"/>
    <w:rPr>
      <w:kern w:val="2"/>
      <w:sz w:val="18"/>
      <w:szCs w:val="18"/>
    </w:rPr>
  </w:style>
  <w:style w:type="character" w:styleId="a9">
    <w:name w:val="footnote reference"/>
    <w:basedOn w:val="a0"/>
    <w:uiPriority w:val="99"/>
    <w:semiHidden/>
    <w:unhideWhenUsed/>
    <w:rsid w:val="007B3184"/>
    <w:rPr>
      <w:vertAlign w:val="superscript"/>
    </w:rPr>
  </w:style>
  <w:style w:type="paragraph" w:customStyle="1" w:styleId="aa">
    <w:name w:val="一级章节"/>
    <w:basedOn w:val="a"/>
    <w:qFormat/>
    <w:rsid w:val="007B3184"/>
    <w:pPr>
      <w:widowControl/>
      <w:spacing w:line="300" w:lineRule="exact"/>
      <w:jc w:val="left"/>
      <w:outlineLvl w:val="1"/>
    </w:pPr>
    <w:rPr>
      <w:rFonts w:ascii="NEU-BZ" w:eastAsia="方正书宋_GBK" w:hAnsi="NEU-BZ" w:cstheme="minorBidi"/>
      <w:color w:val="000000"/>
      <w:kern w:val="0"/>
      <w:sz w:val="20"/>
    </w:rPr>
  </w:style>
  <w:style w:type="paragraph" w:customStyle="1" w:styleId="ab">
    <w:name w:val="二级章节"/>
    <w:basedOn w:val="a"/>
    <w:qFormat/>
    <w:rsid w:val="007B3184"/>
    <w:pPr>
      <w:widowControl/>
      <w:spacing w:line="300" w:lineRule="exact"/>
      <w:jc w:val="left"/>
      <w:outlineLvl w:val="2"/>
    </w:pPr>
    <w:rPr>
      <w:rFonts w:ascii="NEU-BZ" w:eastAsia="方正书宋_GBK" w:hAnsi="NEU-BZ" w:cstheme="minorBidi"/>
      <w:color w:val="000000"/>
      <w:kern w:val="0"/>
      <w:sz w:val="20"/>
    </w:rPr>
  </w:style>
  <w:style w:type="paragraph" w:customStyle="1" w:styleId="ac">
    <w:name w:val="三级章节"/>
    <w:basedOn w:val="a"/>
    <w:qFormat/>
    <w:rsid w:val="007B3184"/>
    <w:pPr>
      <w:widowControl/>
      <w:spacing w:line="300" w:lineRule="exact"/>
      <w:jc w:val="left"/>
      <w:outlineLvl w:val="3"/>
    </w:pPr>
    <w:rPr>
      <w:rFonts w:ascii="NEU-BZ" w:eastAsia="方正书宋_GBK" w:hAnsi="NEU-BZ" w:cstheme="minorBidi"/>
      <w:color w:val="000000"/>
      <w:kern w:val="0"/>
      <w:sz w:val="20"/>
    </w:rPr>
  </w:style>
  <w:style w:type="paragraph" w:styleId="ad">
    <w:name w:val="footer"/>
    <w:basedOn w:val="a"/>
    <w:link w:val="Char3"/>
    <w:uiPriority w:val="99"/>
    <w:semiHidden/>
    <w:unhideWhenUsed/>
    <w:rsid w:val="00B06C02"/>
    <w:pPr>
      <w:tabs>
        <w:tab w:val="center" w:pos="4153"/>
        <w:tab w:val="right" w:pos="8306"/>
      </w:tabs>
      <w:snapToGrid w:val="0"/>
      <w:jc w:val="left"/>
    </w:pPr>
    <w:rPr>
      <w:sz w:val="18"/>
      <w:szCs w:val="18"/>
    </w:rPr>
  </w:style>
  <w:style w:type="character" w:customStyle="1" w:styleId="Char3">
    <w:name w:val="页脚 Char"/>
    <w:basedOn w:val="a0"/>
    <w:link w:val="ad"/>
    <w:uiPriority w:val="99"/>
    <w:semiHidden/>
    <w:rsid w:val="00B06C0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429</Words>
  <Characters>2448</Characters>
  <Application>Microsoft Office Word</Application>
  <DocSecurity>0</DocSecurity>
  <Lines>20</Lines>
  <Paragraphs>5</Paragraphs>
  <ScaleCrop>false</ScaleCrop>
  <Manager>www.shulihua.net收集整理</Manager>
  <Company>www.shulihua.net收集整理</Company>
  <LinksUpToDate>false</LinksUpToDate>
  <CharactersWithSpaces>2872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www.shulihua.net收集整理</dc:title>
  <dc:subject>www.shulihua.net收集整理</dc:subject>
  <dc:creator>www.shulihua.net收集整理</dc:creator>
  <cp:keywords>www.shulihua.net收集整理</cp:keywords>
  <dc:description>www.shulihua.net收集整理</dc:description>
  <dcterms:created xsi:type="dcterms:W3CDTF">2014-08-04T04:04:00Z</dcterms:created>
  <dcterms:modified xsi:type="dcterms:W3CDTF">2019-01-07T05:01:00Z</dcterms:modified>
  <cp:category>www.shulihua.net收集整理</cp:category>
</cp:coreProperties>
</file>